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E8B28C" w14:textId="77777777" w:rsidR="00E26E61" w:rsidRDefault="00B40729" w:rsidP="00524CE3">
      <w:pPr>
        <w:pStyle w:val="Tekstpodstawowy22"/>
        <w:spacing w:line="360" w:lineRule="auto"/>
        <w:jc w:val="left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P</w:t>
      </w:r>
      <w:r w:rsidR="00E26E61">
        <w:rPr>
          <w:rFonts w:ascii="Garamond" w:hAnsi="Garamond" w:cs="Garamond"/>
          <w:b w:val="0"/>
          <w:sz w:val="22"/>
          <w:szCs w:val="22"/>
        </w:rPr>
        <w:t>ROJEKT UMOWY</w:t>
      </w:r>
    </w:p>
    <w:p w14:paraId="7D169E17" w14:textId="77777777" w:rsidR="00E26E61" w:rsidRDefault="00E26E61" w:rsidP="00524CE3">
      <w:pPr>
        <w:pStyle w:val="Tekstpodstawowy22"/>
        <w:spacing w:line="360" w:lineRule="auto"/>
        <w:jc w:val="left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 xml:space="preserve">UMOWA </w:t>
      </w:r>
    </w:p>
    <w:p w14:paraId="67BBD482" w14:textId="77777777" w:rsidR="00E26E61" w:rsidRDefault="00E26E61" w:rsidP="00524CE3">
      <w:pPr>
        <w:pStyle w:val="Tekstpodstawowy22"/>
        <w:spacing w:line="360" w:lineRule="auto"/>
        <w:jc w:val="left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Zawarta w dniu 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</w:p>
    <w:p w14:paraId="2BD47EAE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GMINĄ SOSNOWIEC</w:t>
      </w:r>
    </w:p>
    <w:p w14:paraId="120CB1EE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41-200 Sosnowiec, aleja Zwycięstwa 20</w:t>
      </w:r>
    </w:p>
    <w:p w14:paraId="0C12AD56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NIP: 644-345-36-72</w:t>
      </w:r>
    </w:p>
    <w:p w14:paraId="439086B9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w imieniu której występuje</w:t>
      </w:r>
    </w:p>
    <w:p w14:paraId="1A8D2FD1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MIEJSKI ZAKŁAD USŁUG KOMUNALNYCH </w:t>
      </w:r>
    </w:p>
    <w:p w14:paraId="357018C7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t>41-2</w:t>
      </w:r>
      <w:r w:rsidR="00EC029E">
        <w:rPr>
          <w:rFonts w:ascii="Garamond" w:hAnsi="Garamond" w:cs="Garamond"/>
          <w:b w:val="0"/>
          <w:bCs/>
          <w:sz w:val="22"/>
          <w:szCs w:val="22"/>
        </w:rPr>
        <w:t>14</w:t>
      </w:r>
      <w:r>
        <w:rPr>
          <w:rFonts w:ascii="Garamond" w:hAnsi="Garamond" w:cs="Garamond"/>
          <w:b w:val="0"/>
          <w:bCs/>
          <w:sz w:val="22"/>
          <w:szCs w:val="22"/>
        </w:rPr>
        <w:t xml:space="preserve"> Sosnowiec, ul. Plonów 22</w:t>
      </w:r>
      <w:r w:rsidR="00EC029E">
        <w:rPr>
          <w:rFonts w:ascii="Garamond" w:hAnsi="Garamond" w:cs="Garamond"/>
          <w:b w:val="0"/>
          <w:bCs/>
          <w:sz w:val="22"/>
          <w:szCs w:val="22"/>
        </w:rPr>
        <w:t>i</w:t>
      </w:r>
    </w:p>
    <w:p w14:paraId="28735872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b w:val="0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zwany dalej</w:t>
      </w:r>
      <w:r>
        <w:rPr>
          <w:rFonts w:ascii="Garamond" w:hAnsi="Garamond" w:cs="Garamond"/>
          <w:b w:val="0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>„Zamawiającym”</w:t>
      </w:r>
      <w:r>
        <w:rPr>
          <w:rFonts w:ascii="Garamond" w:hAnsi="Garamond" w:cs="Garamond"/>
          <w:b w:val="0"/>
          <w:sz w:val="22"/>
          <w:szCs w:val="22"/>
        </w:rPr>
        <w:t xml:space="preserve"> reprezentowany przez:</w:t>
      </w:r>
    </w:p>
    <w:p w14:paraId="6C14D232" w14:textId="77777777" w:rsidR="00E26E61" w:rsidRDefault="00E26E61" w:rsidP="00524CE3">
      <w:pPr>
        <w:pStyle w:val="Tekstpodstawowy21"/>
        <w:tabs>
          <w:tab w:val="left" w:pos="705"/>
        </w:tabs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t>Dyrektora – Rafała Łydka</w:t>
      </w:r>
    </w:p>
    <w:p w14:paraId="75D0BE9F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a</w:t>
      </w:r>
    </w:p>
    <w:p w14:paraId="642DE0B5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(w przypadku spółek prawa handlowego)</w:t>
      </w:r>
    </w:p>
    <w:p w14:paraId="4F125ED6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ECD24D7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zarejestrowanym  w  Sądzie  Rejonowym  w  ............................., Wydział …............................................................</w:t>
      </w:r>
    </w:p>
    <w:p w14:paraId="6F0B1190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Gospodarczy Krajowego Rejestru Sądowego pod numerem KRS ..............................., kapitał zakładowy                       w wysokości …………..(dotyczy spółki z o. o. i spółki akcyjnej), opłacony w części/w całości (dotyczy spółki akcyjnej), posiadającym REGON: .............................. i NIP: .............................., reprezentowanym</w:t>
      </w:r>
    </w:p>
    <w:p w14:paraId="16ADA9C4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przez: .........................................................................................................................................................................................</w:t>
      </w:r>
    </w:p>
    <w:p w14:paraId="1F567FC6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(w przypadku osoby fizycznej prowadzącej działalność gospodarczą)</w:t>
      </w:r>
    </w:p>
    <w:p w14:paraId="547091EA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………………………………   prowadzącym   działalność    gospodarczą pod nazwą ............................................ …………………                     ……… na podstawie wpisu do Centralnej Ewidencji i Informacji o Działalności Gospodarczej prowadzonej przez Ministra Gospodarki, zamieszkałym………..…………..........................………..………… legitymującym się dowodem osobistym (seria i  numer)............................................................,  posiadającym REGON: ..................................... i NIP: ...............................................,</w:t>
      </w:r>
    </w:p>
    <w:p w14:paraId="7D9AA6AE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(w przypadku spółki cywilnej)</w:t>
      </w:r>
    </w:p>
    <w:p w14:paraId="30F957E6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…………………………....  prowadzącym  działalność   gospodarczą   pod nazwą ……………………………    …………………………    zamieszkałym ………………………………………, legitymującym się dowodem osobistym (seria i numer) ....................................................………… wpisanym do Centralnej Ewidencji                              i Informacji o Działalności Gospodarczej prowadzonej przez Ministra Gospodarki,……………………………. prowadzącym działalność gospodarczą pod nazwą ……………………zamieszkałym …………….……………….……………… legitymującym się dowodem osobistym (seria i numer) .............................. wpisanym do Centralnej  Ewidencji  i  Informacji  o  Działalności  Gospodarczej prowadzonej  przez Ministra Gospodarki prowadzącymi działalność gospodarczą w formie spółki cywilnej pod nazwą……………….…………………..............................................................................................................................................................….     posiadającym REGON ……………………………… i NIP …………………………………………. . </w:t>
      </w:r>
    </w:p>
    <w:p w14:paraId="68ADE19A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(</w:t>
      </w:r>
      <w:r>
        <w:rPr>
          <w:rFonts w:ascii="Garamond" w:hAnsi="Garamond" w:cs="Garamond"/>
          <w:b/>
          <w:bCs/>
          <w:sz w:val="22"/>
          <w:szCs w:val="22"/>
        </w:rPr>
        <w:t>w przypadku wykonawców wspólnie ubiegających się o udzielenie zamówienia, na przykład w ramach konsorcjum</w:t>
      </w:r>
      <w:r>
        <w:rPr>
          <w:rFonts w:ascii="Garamond" w:hAnsi="Garamond" w:cs="Garamond"/>
          <w:sz w:val="22"/>
          <w:szCs w:val="22"/>
        </w:rPr>
        <w:t>)</w:t>
      </w:r>
    </w:p>
    <w:p w14:paraId="71B4C2FC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>(w przypadku spółki prawa handlowego)</w:t>
      </w:r>
    </w:p>
    <w:p w14:paraId="3EA928EB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1....................................................................................................................................................................................................</w:t>
      </w:r>
    </w:p>
    <w:p w14:paraId="7A93A472" w14:textId="77777777" w:rsidR="00E26E61" w:rsidRDefault="00E26E61" w:rsidP="00524CE3">
      <w:pPr>
        <w:pStyle w:val="Tekstpodstawowy23"/>
        <w:spacing w:after="0"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zarejestrowanym w Sądzie Rejonowym w .............................., Wydział ............................... Gospodarczy Krajowego Rejestru Sądowego pod numerem KRS ..............................., kapitał  zakładowy  w  wysokości ……….....................(dotyczy spółki z o. o.  i spółki :akcyjnej), opłacony w całości/ w  części  (dotyczy spółki akcyjnej), posiadającym REGON: .............................. i NIP: .............................., reprezentowanym   przez:...........................................................</w:t>
      </w:r>
    </w:p>
    <w:p w14:paraId="0D18AAE5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60C1E0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lub (w przypadku osoby fizycznej prowadzącej działalność gospodarczą)</w:t>
      </w:r>
    </w:p>
    <w:p w14:paraId="48FA6812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2.………………………………, prowadzącym działalność gospodarczą  pod nazwą …………………………. zam.………………....... .legitymującym się dowodem osobistym (seria i numer) .................................................., wpisanym do Centralnej Ewidencji i Informacji o Działalności Gospodarczej prowadzonej  przez Ministra        Gospodarki,  posiadającym REGON:.................. i NIP: ..................................................., reprezentowanymi przez pełnomocnika do reprezentowania ich w postępowaniu o udzielenie zamówienia i zawarcia umowy w sprawie zamówienia publicznego, na podstawie pełnomocnictwa nr ….......... z dnia:................</w:t>
      </w:r>
    </w:p>
    <w:p w14:paraId="49774F22" w14:textId="77777777" w:rsidR="00E26E61" w:rsidRDefault="00E26E61" w:rsidP="00524CE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………………………… (Lider Konsorcjum), </w:t>
      </w:r>
    </w:p>
    <w:p w14:paraId="0123A7F8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zwanym dalej</w:t>
      </w:r>
      <w:r>
        <w:rPr>
          <w:rFonts w:ascii="Garamond" w:hAnsi="Garamond" w:cs="Garamond"/>
          <w:bCs/>
          <w:sz w:val="22"/>
          <w:szCs w:val="22"/>
        </w:rPr>
        <w:t xml:space="preserve"> „Wykonawcą”</w:t>
      </w:r>
      <w:r>
        <w:rPr>
          <w:rFonts w:ascii="Garamond" w:hAnsi="Garamond" w:cs="Garamond"/>
          <w:b w:val="0"/>
          <w:sz w:val="22"/>
          <w:szCs w:val="22"/>
        </w:rPr>
        <w:t xml:space="preserve"> reprezentowanym przez:</w:t>
      </w:r>
    </w:p>
    <w:p w14:paraId="4FEF75B0" w14:textId="77777777" w:rsidR="00E26E61" w:rsidRDefault="00E26E61" w:rsidP="00524CE3">
      <w:pPr>
        <w:pStyle w:val="Tekstpodstawowy21"/>
        <w:numPr>
          <w:ilvl w:val="0"/>
          <w:numId w:val="3"/>
        </w:numPr>
        <w:tabs>
          <w:tab w:val="left" w:pos="705"/>
        </w:tabs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…………………………………..</w:t>
      </w:r>
    </w:p>
    <w:p w14:paraId="3082BB4E" w14:textId="4C7F4EE9" w:rsidR="00B40729" w:rsidRDefault="00B40729" w:rsidP="00B40729">
      <w:pPr>
        <w:pStyle w:val="Tekstpodstawowy23"/>
        <w:numPr>
          <w:ilvl w:val="0"/>
          <w:numId w:val="3"/>
        </w:numPr>
        <w:spacing w:after="0" w:line="360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sz w:val="22"/>
          <w:szCs w:val="22"/>
        </w:rPr>
        <w:t xml:space="preserve">W wyniku przeprowadzenia postępowania o udzielenie zamówienia publicznego w trybie przetargu nieograniczonego, </w:t>
      </w:r>
      <w:r w:rsidR="00D40031">
        <w:rPr>
          <w:rFonts w:ascii="Garamond" w:hAnsi="Garamond" w:cs="Garamond"/>
          <w:sz w:val="22"/>
          <w:szCs w:val="22"/>
        </w:rPr>
        <w:t xml:space="preserve">zgodnie z ustawą z dnia 29 stycznia 2004r. Prawo zamówień publicznych (tj. Dz.U. z 2019r. poz. 1843 z </w:t>
      </w:r>
      <w:proofErr w:type="spellStart"/>
      <w:r w:rsidR="00D40031">
        <w:rPr>
          <w:rFonts w:ascii="Garamond" w:hAnsi="Garamond" w:cs="Garamond"/>
          <w:sz w:val="22"/>
          <w:szCs w:val="22"/>
        </w:rPr>
        <w:t>późn</w:t>
      </w:r>
      <w:proofErr w:type="spellEnd"/>
      <w:r w:rsidR="00D40031">
        <w:rPr>
          <w:rFonts w:ascii="Garamond" w:hAnsi="Garamond" w:cs="Garamond"/>
          <w:sz w:val="22"/>
          <w:szCs w:val="22"/>
        </w:rPr>
        <w:t xml:space="preserve">. zm.) </w:t>
      </w:r>
      <w:r>
        <w:rPr>
          <w:rFonts w:ascii="Garamond" w:hAnsi="Garamond" w:cs="Garamond"/>
          <w:sz w:val="22"/>
          <w:szCs w:val="22"/>
        </w:rPr>
        <w:t>znak sprawy</w:t>
      </w:r>
      <w:r w:rsidRPr="00D938AB">
        <w:rPr>
          <w:rFonts w:ascii="Garamond" w:hAnsi="Garamond" w:cs="Garamond"/>
          <w:sz w:val="22"/>
          <w:szCs w:val="22"/>
        </w:rPr>
        <w:t xml:space="preserve">: ZP </w:t>
      </w:r>
      <w:r w:rsidR="004D6EFE">
        <w:rPr>
          <w:rFonts w:ascii="Garamond" w:hAnsi="Garamond" w:cs="Garamond"/>
          <w:sz w:val="22"/>
          <w:szCs w:val="22"/>
        </w:rPr>
        <w:t>127</w:t>
      </w:r>
      <w:bookmarkStart w:id="0" w:name="_GoBack"/>
      <w:bookmarkEnd w:id="0"/>
      <w:r w:rsidR="00F24EEC">
        <w:rPr>
          <w:rFonts w:ascii="Garamond" w:hAnsi="Garamond" w:cs="Garamond"/>
          <w:sz w:val="22"/>
          <w:szCs w:val="22"/>
        </w:rPr>
        <w:t>/</w:t>
      </w:r>
      <w:r w:rsidRPr="00D938AB">
        <w:rPr>
          <w:rFonts w:ascii="Garamond" w:hAnsi="Garamond" w:cs="Garamond"/>
          <w:sz w:val="22"/>
          <w:szCs w:val="22"/>
        </w:rPr>
        <w:t>202</w:t>
      </w:r>
      <w:r w:rsidR="00D40031">
        <w:rPr>
          <w:rFonts w:ascii="Garamond" w:hAnsi="Garamond" w:cs="Garamond"/>
          <w:sz w:val="22"/>
          <w:szCs w:val="22"/>
        </w:rPr>
        <w:t>0</w:t>
      </w:r>
      <w:r w:rsidRPr="00D938AB">
        <w:rPr>
          <w:rFonts w:ascii="Garamond" w:hAnsi="Garamond" w:cs="Garamond"/>
          <w:sz w:val="22"/>
          <w:szCs w:val="22"/>
        </w:rPr>
        <w:t>, zgodnie z art. 39 ustawy – Prawo zamówień publicznych, Strony</w:t>
      </w:r>
      <w:r>
        <w:rPr>
          <w:rFonts w:ascii="Garamond" w:hAnsi="Garamond" w:cs="Garamond"/>
          <w:sz w:val="22"/>
          <w:szCs w:val="22"/>
        </w:rPr>
        <w:t xml:space="preserve"> zawierają umowę następującej treści:</w:t>
      </w:r>
    </w:p>
    <w:p w14:paraId="22586087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ab/>
        <w:t>§ 1</w:t>
      </w:r>
    </w:p>
    <w:p w14:paraId="337BCF92" w14:textId="77777777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bCs/>
          <w:kern w:val="2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1.</w:t>
      </w:r>
      <w:r>
        <w:rPr>
          <w:rFonts w:ascii="Garamond" w:hAnsi="Garamond" w:cs="Garamond"/>
          <w:b w:val="0"/>
          <w:sz w:val="22"/>
          <w:szCs w:val="22"/>
        </w:rPr>
        <w:tab/>
        <w:t>Wykonawca zobowiązuje się do dostawy (sprzedaży wraz z transportem) elementów bezpieczeństwa ruchu drogowego, zgodnie z ofertą i wymaganiami określonymi przez Zamawiającego w Specyfikacji Istotnych Warunków Zamówienia.</w:t>
      </w:r>
    </w:p>
    <w:p w14:paraId="2FD6D42E" w14:textId="6C0FE355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t>2.</w:t>
      </w:r>
      <w:r>
        <w:rPr>
          <w:rFonts w:ascii="Garamond" w:hAnsi="Garamond" w:cs="Garamond"/>
          <w:b w:val="0"/>
          <w:bCs/>
          <w:sz w:val="22"/>
          <w:szCs w:val="22"/>
        </w:rPr>
        <w:tab/>
        <w:t>Wykonawca zobowiązuje się do realizacji zamówienia partiami w czasie nie dłuższym niż ........ dni po złożeniu zamówienia drogą elektroniczną</w:t>
      </w:r>
      <w:r w:rsidR="00BE367F">
        <w:rPr>
          <w:rFonts w:ascii="Garamond" w:hAnsi="Garamond" w:cs="Garamond"/>
          <w:b w:val="0"/>
          <w:bCs/>
          <w:sz w:val="22"/>
          <w:szCs w:val="22"/>
        </w:rPr>
        <w:t xml:space="preserve"> lub telefonicznie</w:t>
      </w:r>
      <w:r>
        <w:rPr>
          <w:rFonts w:ascii="Garamond" w:hAnsi="Garamond" w:cs="Garamond"/>
          <w:b w:val="0"/>
          <w:bCs/>
          <w:sz w:val="22"/>
          <w:szCs w:val="22"/>
        </w:rPr>
        <w:t xml:space="preserve"> przy czym ustala się, że zamówienia otrzymane w czwartek każdego tygodnia obowiązywania umowy, muszą być zrealizowane najpóźniej w poniedziałek kolejnego tygodnia</w:t>
      </w:r>
      <w:r>
        <w:rPr>
          <w:rFonts w:ascii="Garamond" w:hAnsi="Garamond" w:cs="Garamond"/>
          <w:sz w:val="22"/>
          <w:szCs w:val="22"/>
        </w:rPr>
        <w:t>.</w:t>
      </w:r>
    </w:p>
    <w:p w14:paraId="5F96AEC4" w14:textId="209A0006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3.</w:t>
      </w:r>
      <w:r>
        <w:rPr>
          <w:rFonts w:ascii="Garamond" w:hAnsi="Garamond" w:cs="Garamond"/>
          <w:b w:val="0"/>
          <w:sz w:val="22"/>
          <w:szCs w:val="22"/>
        </w:rPr>
        <w:tab/>
        <w:t xml:space="preserve">Potwierdzeniem kompletności dostawy oraz prawidłowej realizacji  zamówienia jest </w:t>
      </w:r>
      <w:r w:rsidR="00D40031">
        <w:rPr>
          <w:rFonts w:ascii="Garamond" w:hAnsi="Garamond" w:cs="Garamond"/>
          <w:b w:val="0"/>
          <w:sz w:val="22"/>
          <w:szCs w:val="22"/>
        </w:rPr>
        <w:t>dokument WZ</w:t>
      </w:r>
      <w:r>
        <w:rPr>
          <w:rFonts w:ascii="Garamond" w:hAnsi="Garamond" w:cs="Garamond"/>
          <w:b w:val="0"/>
          <w:sz w:val="22"/>
          <w:szCs w:val="22"/>
        </w:rPr>
        <w:t xml:space="preserve"> podpisany przez Strony. </w:t>
      </w:r>
    </w:p>
    <w:p w14:paraId="32BB8F0A" w14:textId="3A238571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4.</w:t>
      </w:r>
      <w:r>
        <w:rPr>
          <w:rFonts w:ascii="Garamond" w:hAnsi="Garamond" w:cs="Garamond"/>
          <w:b w:val="0"/>
          <w:sz w:val="22"/>
          <w:szCs w:val="22"/>
        </w:rPr>
        <w:tab/>
        <w:t>Wszystkie artykuły winny posiadać znak firmowy identyfikujący producenta oraz datę produkcji</w:t>
      </w:r>
      <w:r w:rsidR="00D40031">
        <w:rPr>
          <w:rFonts w:ascii="Garamond" w:hAnsi="Garamond" w:cs="Garamond"/>
          <w:b w:val="0"/>
          <w:sz w:val="22"/>
          <w:szCs w:val="22"/>
        </w:rPr>
        <w:t>.</w:t>
      </w:r>
      <w:r>
        <w:rPr>
          <w:rFonts w:ascii="Garamond" w:hAnsi="Garamond" w:cs="Garamond"/>
          <w:b w:val="0"/>
          <w:sz w:val="22"/>
          <w:szCs w:val="22"/>
        </w:rPr>
        <w:t xml:space="preserve"> </w:t>
      </w:r>
    </w:p>
    <w:p w14:paraId="606B3372" w14:textId="77777777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5.</w:t>
      </w:r>
      <w:r>
        <w:rPr>
          <w:rFonts w:ascii="Garamond" w:hAnsi="Garamond" w:cs="Garamond"/>
          <w:b w:val="0"/>
          <w:sz w:val="22"/>
          <w:szCs w:val="22"/>
        </w:rPr>
        <w:tab/>
        <w:t xml:space="preserve">Wszystkie artykuły dostarczane Zamawiającemu powinny być wykonane zgodnie z obowiązującymi PN/EN i posiadać dokumenty przewidziane obowiązującymi przepisami w zakresie jakości, </w:t>
      </w:r>
      <w:r>
        <w:rPr>
          <w:rFonts w:ascii="Garamond" w:hAnsi="Garamond" w:cs="Garamond"/>
          <w:b w:val="0"/>
          <w:sz w:val="22"/>
          <w:szCs w:val="22"/>
        </w:rPr>
        <w:br/>
        <w:t>a Wykonawca zobowiązany będzie te dokumenty dołączyć do każdej partii dostarczonych materiałów. Powyższa dokumentacja musi być napisana w języku polskim.</w:t>
      </w:r>
    </w:p>
    <w:p w14:paraId="0BA17AD4" w14:textId="77777777" w:rsidR="00F33C7E" w:rsidRDefault="00F33C7E" w:rsidP="00F33C7E">
      <w:pPr>
        <w:pStyle w:val="Tekstpodstawowy21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6.</w:t>
      </w:r>
      <w:r>
        <w:rPr>
          <w:rFonts w:ascii="Garamond" w:hAnsi="Garamond" w:cs="Garamond"/>
          <w:b w:val="0"/>
          <w:sz w:val="22"/>
          <w:szCs w:val="22"/>
        </w:rPr>
        <w:tab/>
        <w:t xml:space="preserve">Realizacja zamówienia odbywać się będzie przez okres trwania umowy partiami w ilościach i terminach </w:t>
      </w:r>
      <w:r>
        <w:rPr>
          <w:rFonts w:ascii="Garamond" w:hAnsi="Garamond" w:cs="Garamond"/>
          <w:b w:val="0"/>
          <w:sz w:val="22"/>
          <w:szCs w:val="22"/>
        </w:rPr>
        <w:br/>
        <w:t xml:space="preserve">w zależności od potrzeb Zamawiającego. </w:t>
      </w:r>
    </w:p>
    <w:p w14:paraId="4CF1C565" w14:textId="77777777" w:rsidR="00F33C7E" w:rsidRDefault="00F33C7E" w:rsidP="00F33C7E">
      <w:pPr>
        <w:tabs>
          <w:tab w:val="left" w:pos="9072"/>
        </w:tabs>
        <w:spacing w:line="360" w:lineRule="auto"/>
        <w:ind w:left="555" w:hanging="57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>7.</w:t>
      </w:r>
      <w:r>
        <w:rPr>
          <w:rFonts w:ascii="Garamond" w:hAnsi="Garamond" w:cs="Garamond"/>
          <w:sz w:val="22"/>
          <w:szCs w:val="22"/>
        </w:rPr>
        <w:tab/>
        <w:t>Wykonawca zobowiązany jest do opakowania towaru w sposób zabezpieczający go przed uszkodzeniem na czas transportu i rozładunku.</w:t>
      </w:r>
    </w:p>
    <w:p w14:paraId="05D95537" w14:textId="77777777" w:rsidR="00BE367F" w:rsidRDefault="00F33C7E" w:rsidP="00F33C7E">
      <w:pPr>
        <w:spacing w:line="360" w:lineRule="auto"/>
        <w:ind w:left="555" w:hanging="570"/>
        <w:jc w:val="both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>8.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  <w:t>Wykonawcę reprezentuje</w:t>
      </w:r>
      <w:r w:rsidR="00BE367F"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: </w:t>
      </w:r>
    </w:p>
    <w:p w14:paraId="722E9E3D" w14:textId="08B0E8A2" w:rsidR="00F33C7E" w:rsidRDefault="00BE367F" w:rsidP="00BE367F">
      <w:pPr>
        <w:spacing w:line="360" w:lineRule="auto"/>
        <w:ind w:left="555"/>
        <w:jc w:val="both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>Pan/Pani………………….., numer telefonu:……………………….., e-mail:……………… .</w:t>
      </w:r>
    </w:p>
    <w:p w14:paraId="01796F3E" w14:textId="015DE147" w:rsidR="00F33C7E" w:rsidRDefault="00F33C7E" w:rsidP="00F33C7E">
      <w:pPr>
        <w:autoSpaceDN w:val="0"/>
        <w:spacing w:line="360" w:lineRule="auto"/>
        <w:ind w:left="555" w:hanging="570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Zamawiającego reprezentu</w:t>
      </w:r>
      <w:r w:rsidR="00BE367F">
        <w:rPr>
          <w:rFonts w:ascii="Garamond" w:hAnsi="Garamond" w:cs="Garamond"/>
          <w:kern w:val="3"/>
          <w:sz w:val="22"/>
          <w:szCs w:val="22"/>
          <w:lang w:eastAsia="zh-CN"/>
        </w:rPr>
        <w:t xml:space="preserve">je: </w:t>
      </w:r>
    </w:p>
    <w:p w14:paraId="09981A6B" w14:textId="32AE09AE" w:rsidR="00BE367F" w:rsidRDefault="00BE367F" w:rsidP="00F33C7E">
      <w:pPr>
        <w:autoSpaceDN w:val="0"/>
        <w:spacing w:line="360" w:lineRule="auto"/>
        <w:ind w:left="555" w:hanging="570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Agnieszka Kuś, numer telefonu: 32 291 79 22, e-mail: </w:t>
      </w:r>
      <w:hyperlink r:id="rId9" w:history="1">
        <w:r w:rsidRPr="00273A51">
          <w:rPr>
            <w:rStyle w:val="Hipercze"/>
            <w:rFonts w:ascii="Garamond" w:hAnsi="Garamond" w:cs="Garamond"/>
            <w:kern w:val="3"/>
            <w:sz w:val="22"/>
            <w:szCs w:val="22"/>
            <w:lang w:eastAsia="zh-CN"/>
          </w:rPr>
          <w:t>a.kus@mzuk.sosnowiec.pl</w:t>
        </w:r>
      </w:hyperlink>
      <w:r>
        <w:rPr>
          <w:rFonts w:ascii="Garamond" w:hAnsi="Garamond" w:cs="Garamond"/>
          <w:kern w:val="3"/>
          <w:sz w:val="22"/>
          <w:szCs w:val="22"/>
          <w:lang w:eastAsia="zh-CN"/>
        </w:rPr>
        <w:t>.</w:t>
      </w:r>
    </w:p>
    <w:p w14:paraId="62EF4FAB" w14:textId="33E238A4" w:rsidR="00BE367F" w:rsidRDefault="00BE367F" w:rsidP="00BE367F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9.</w:t>
      </w:r>
      <w:r>
        <w:rPr>
          <w:rFonts w:ascii="Garamond" w:hAnsi="Garamond" w:cs="Arial"/>
          <w:sz w:val="22"/>
          <w:szCs w:val="22"/>
        </w:rPr>
        <w:tab/>
        <w:t xml:space="preserve">Strony wskazują następujący adres do doręczeń: </w:t>
      </w:r>
    </w:p>
    <w:p w14:paraId="11D046E3" w14:textId="77777777" w:rsidR="00BE367F" w:rsidRDefault="00BE367F" w:rsidP="00BE367F">
      <w:pPr>
        <w:numPr>
          <w:ilvl w:val="2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Zamawiający: Miejski Zakład Usług Komunalnych, ul. Plonów 22i, 41-214 Sosnowiec.</w:t>
      </w:r>
    </w:p>
    <w:p w14:paraId="7E3C3E4A" w14:textId="77777777" w:rsidR="00BE367F" w:rsidRDefault="00BE367F" w:rsidP="00BE367F">
      <w:pPr>
        <w:numPr>
          <w:ilvl w:val="2"/>
          <w:numId w:val="40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Wykonawca: ……………………….……………………………………………………………….</w:t>
      </w:r>
    </w:p>
    <w:p w14:paraId="3E29F1AA" w14:textId="6F9D66A4" w:rsidR="00BE367F" w:rsidRDefault="00BE367F" w:rsidP="00BE367F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10.</w:t>
      </w:r>
      <w:r>
        <w:rPr>
          <w:rFonts w:ascii="Garamond" w:hAnsi="Garamond" w:cs="Arial"/>
          <w:sz w:val="22"/>
          <w:szCs w:val="22"/>
        </w:rPr>
        <w:tab/>
        <w:t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</w:t>
      </w:r>
    </w:p>
    <w:p w14:paraId="7ACB9B51" w14:textId="0AD3D7F6" w:rsidR="004F68AD" w:rsidRDefault="004F68AD" w:rsidP="004F68AD">
      <w:pPr>
        <w:pStyle w:val="Nagwek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11.</w:t>
      </w:r>
      <w:r>
        <w:rPr>
          <w:rFonts w:ascii="Garamond" w:hAnsi="Garamond" w:cs="Garamond"/>
          <w:sz w:val="22"/>
          <w:szCs w:val="22"/>
        </w:rPr>
        <w:tab/>
        <w:t>Wykonawca gwarantuje wyprodukować przedmiot umowy jakościowo dobry, bez wad, które pomniejszą wartość lub uczynią przedmiot umowy nieprzydatny do użytkowania zgodnie z jego przeznaczeniem.</w:t>
      </w:r>
    </w:p>
    <w:p w14:paraId="7012679C" w14:textId="137F50E1" w:rsidR="004F68AD" w:rsidRDefault="004F68AD" w:rsidP="004F68AD">
      <w:pPr>
        <w:pStyle w:val="Nagwek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12.</w:t>
      </w:r>
      <w:r>
        <w:rPr>
          <w:rFonts w:ascii="Garamond" w:hAnsi="Garamond" w:cs="Garamond"/>
          <w:sz w:val="22"/>
          <w:szCs w:val="22"/>
        </w:rPr>
        <w:tab/>
        <w:t>W przypadku wystąpienia wad w wyprodukowanej masie, za które odpowiedzialny jest Wykonawca, zobowiązany jest On do jej niezwłocznej wymiany na własny koszt, w terminie do 5 dni.</w:t>
      </w:r>
    </w:p>
    <w:p w14:paraId="0477963F" w14:textId="1BBBFB88" w:rsidR="004F68AD" w:rsidRPr="004F68AD" w:rsidRDefault="004F68AD" w:rsidP="004F68AD">
      <w:pPr>
        <w:pStyle w:val="Nagwek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13.</w:t>
      </w:r>
      <w:r>
        <w:rPr>
          <w:rFonts w:ascii="Garamond" w:hAnsi="Garamond" w:cs="Garamond"/>
          <w:sz w:val="22"/>
          <w:szCs w:val="22"/>
        </w:rPr>
        <w:tab/>
        <w:t>Gwarancja na dostarczone elementy wynosi…………….. m-</w:t>
      </w:r>
      <w:proofErr w:type="spellStart"/>
      <w:r>
        <w:rPr>
          <w:rFonts w:ascii="Garamond" w:hAnsi="Garamond" w:cs="Garamond"/>
          <w:sz w:val="22"/>
          <w:szCs w:val="22"/>
        </w:rPr>
        <w:t>cy</w:t>
      </w:r>
      <w:proofErr w:type="spellEnd"/>
      <w:r>
        <w:rPr>
          <w:rFonts w:ascii="Garamond" w:hAnsi="Garamond" w:cs="Garamond"/>
          <w:sz w:val="22"/>
          <w:szCs w:val="22"/>
        </w:rPr>
        <w:t>, licząc od daty realizacji zamówienia częściowego.</w:t>
      </w:r>
    </w:p>
    <w:p w14:paraId="2AAD5259" w14:textId="60ABD8B3" w:rsidR="00F33C7E" w:rsidRDefault="00BE367F" w:rsidP="00F33C7E">
      <w:pPr>
        <w:suppressAutoHyphens w:val="0"/>
        <w:autoSpaceDN w:val="0"/>
        <w:spacing w:line="360" w:lineRule="auto"/>
        <w:ind w:left="555" w:hanging="57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ascii="Garamond" w:eastAsia="SimSun" w:hAnsi="Garamond" w:cs="Garamond"/>
          <w:bCs/>
          <w:kern w:val="3"/>
          <w:sz w:val="22"/>
          <w:szCs w:val="22"/>
          <w:lang w:eastAsia="zh-CN" w:bidi="hi-IN"/>
        </w:rPr>
        <w:t>1</w:t>
      </w:r>
      <w:r w:rsidR="004F68AD">
        <w:rPr>
          <w:rFonts w:ascii="Garamond" w:eastAsia="SimSun" w:hAnsi="Garamond" w:cs="Garamond"/>
          <w:bCs/>
          <w:kern w:val="3"/>
          <w:sz w:val="22"/>
          <w:szCs w:val="22"/>
          <w:lang w:eastAsia="zh-CN" w:bidi="hi-IN"/>
        </w:rPr>
        <w:t>4</w:t>
      </w:r>
      <w:r w:rsidR="00F33C7E">
        <w:rPr>
          <w:rFonts w:ascii="Garamond" w:eastAsia="SimSun" w:hAnsi="Garamond" w:cs="Garamond"/>
          <w:bCs/>
          <w:kern w:val="3"/>
          <w:sz w:val="22"/>
          <w:szCs w:val="22"/>
          <w:lang w:eastAsia="zh-CN" w:bidi="hi-IN"/>
        </w:rPr>
        <w:t>.</w:t>
      </w:r>
      <w:r w:rsidR="00F33C7E">
        <w:rPr>
          <w:rFonts w:ascii="Garamond" w:eastAsia="SimSun" w:hAnsi="Garamond" w:cs="Garamond"/>
          <w:b/>
          <w:kern w:val="3"/>
          <w:sz w:val="22"/>
          <w:szCs w:val="22"/>
          <w:lang w:eastAsia="zh-CN" w:bidi="hi-IN"/>
        </w:rPr>
        <w:tab/>
      </w:r>
      <w:r w:rsidR="00F33C7E">
        <w:rPr>
          <w:rFonts w:ascii="Garamond" w:hAnsi="Garamond"/>
          <w:kern w:val="0"/>
          <w:sz w:val="22"/>
          <w:szCs w:val="22"/>
          <w:lang w:eastAsia="pl-PL"/>
        </w:rPr>
        <w:t xml:space="preserve">Strony udostępniają sobie wzajemnie dane osobowe (dane służbowe) Stron/reprezentantów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 art. 6 ust. 1 lit. b i f rozporządzenia Parlamentu Europejskiego i Rady UE 2016/679 z 27 kwietnia 2016 roku </w:t>
      </w:r>
      <w:r w:rsidR="0081523D">
        <w:rPr>
          <w:rFonts w:ascii="Garamond" w:hAnsi="Garamond"/>
          <w:kern w:val="0"/>
          <w:sz w:val="22"/>
          <w:szCs w:val="22"/>
          <w:lang w:eastAsia="pl-PL"/>
        </w:rPr>
        <w:t xml:space="preserve">   </w:t>
      </w:r>
      <w:r>
        <w:rPr>
          <w:rFonts w:ascii="Garamond" w:hAnsi="Garamond"/>
          <w:kern w:val="0"/>
          <w:sz w:val="22"/>
          <w:szCs w:val="22"/>
          <w:lang w:eastAsia="pl-PL"/>
        </w:rPr>
        <w:t xml:space="preserve">                </w:t>
      </w:r>
      <w:r w:rsidR="00F33C7E">
        <w:rPr>
          <w:rFonts w:ascii="Garamond" w:hAnsi="Garamond"/>
          <w:kern w:val="0"/>
          <w:sz w:val="22"/>
          <w:szCs w:val="22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3C7E">
        <w:rPr>
          <w:rFonts w:ascii="Garamond" w:hAnsi="Garamond"/>
          <w:kern w:val="0"/>
          <w:sz w:val="22"/>
          <w:szCs w:val="22"/>
          <w:lang w:eastAsia="pl-PL"/>
        </w:rPr>
        <w:br/>
        <w:t xml:space="preserve">o ochronie danych) (Dz. Urz. UE L 119, s.1), dalej „RODO”. </w:t>
      </w:r>
    </w:p>
    <w:p w14:paraId="563CFC58" w14:textId="6195F370" w:rsidR="00F33C7E" w:rsidRDefault="00F33C7E" w:rsidP="00F33C7E">
      <w:pPr>
        <w:suppressAutoHyphens w:val="0"/>
        <w:autoSpaceDN w:val="0"/>
        <w:spacing w:line="360" w:lineRule="auto"/>
        <w:ind w:left="555" w:hanging="57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ascii="Garamond" w:hAnsi="Garamond"/>
          <w:kern w:val="0"/>
          <w:sz w:val="22"/>
          <w:szCs w:val="22"/>
          <w:lang w:eastAsia="pl-PL"/>
        </w:rPr>
        <w:t>1</w:t>
      </w:r>
      <w:r w:rsidR="004F68AD">
        <w:rPr>
          <w:rFonts w:ascii="Garamond" w:hAnsi="Garamond"/>
          <w:kern w:val="0"/>
          <w:sz w:val="22"/>
          <w:szCs w:val="22"/>
          <w:lang w:eastAsia="pl-PL"/>
        </w:rPr>
        <w:t>5</w:t>
      </w:r>
      <w:r>
        <w:rPr>
          <w:rFonts w:ascii="Garamond" w:hAnsi="Garamond"/>
          <w:kern w:val="0"/>
          <w:sz w:val="22"/>
          <w:szCs w:val="22"/>
          <w:lang w:eastAsia="pl-PL"/>
        </w:rPr>
        <w:t xml:space="preserve">. </w:t>
      </w:r>
      <w:r>
        <w:rPr>
          <w:rFonts w:ascii="Garamond" w:hAnsi="Garamond"/>
          <w:kern w:val="0"/>
          <w:sz w:val="22"/>
          <w:szCs w:val="22"/>
          <w:lang w:eastAsia="pl-PL"/>
        </w:rPr>
        <w:tab/>
        <w:t xml:space="preserve">Strony oświadczają, że przekazały osobom, o których mowa w ust. </w:t>
      </w:r>
      <w:r w:rsidR="00BE367F">
        <w:rPr>
          <w:rFonts w:ascii="Garamond" w:hAnsi="Garamond"/>
          <w:kern w:val="0"/>
          <w:sz w:val="22"/>
          <w:szCs w:val="22"/>
          <w:lang w:eastAsia="pl-PL"/>
        </w:rPr>
        <w:t>1</w:t>
      </w:r>
      <w:r w:rsidR="004F68AD">
        <w:rPr>
          <w:rFonts w:ascii="Garamond" w:hAnsi="Garamond"/>
          <w:kern w:val="0"/>
          <w:sz w:val="22"/>
          <w:szCs w:val="22"/>
          <w:lang w:eastAsia="pl-PL"/>
        </w:rPr>
        <w:t>4</w:t>
      </w:r>
      <w:r>
        <w:rPr>
          <w:rFonts w:ascii="Garamond" w:hAnsi="Garamond"/>
          <w:kern w:val="0"/>
          <w:sz w:val="22"/>
          <w:szCs w:val="22"/>
          <w:lang w:eastAsia="pl-PL"/>
        </w:rPr>
        <w:t xml:space="preserve"> informacje określone w art. 14 RODO, w związku z czym, na podstawie art. 14 ust. 5 lit. a RODO zwalniają się wzajemnie </w:t>
      </w:r>
      <w:r>
        <w:rPr>
          <w:rFonts w:ascii="Garamond" w:hAnsi="Garamond"/>
          <w:kern w:val="0"/>
          <w:sz w:val="22"/>
          <w:szCs w:val="22"/>
          <w:lang w:eastAsia="pl-PL"/>
        </w:rPr>
        <w:br/>
        <w:t xml:space="preserve">z obowiązków informacyjnych względem tych osób. </w:t>
      </w:r>
    </w:p>
    <w:p w14:paraId="7CA9A367" w14:textId="7D5B3775" w:rsidR="00F33C7E" w:rsidRDefault="00F33C7E" w:rsidP="00F33C7E">
      <w:pPr>
        <w:suppressAutoHyphens w:val="0"/>
        <w:autoSpaceDN w:val="0"/>
        <w:spacing w:line="360" w:lineRule="auto"/>
        <w:ind w:left="555" w:hanging="57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ascii="Garamond" w:hAnsi="Garamond"/>
          <w:kern w:val="0"/>
          <w:sz w:val="22"/>
          <w:szCs w:val="22"/>
          <w:lang w:eastAsia="pl-PL"/>
        </w:rPr>
        <w:t>1</w:t>
      </w:r>
      <w:r w:rsidR="004F68AD">
        <w:rPr>
          <w:rFonts w:ascii="Garamond" w:hAnsi="Garamond"/>
          <w:kern w:val="0"/>
          <w:sz w:val="22"/>
          <w:szCs w:val="22"/>
          <w:lang w:eastAsia="pl-PL"/>
        </w:rPr>
        <w:t>6</w:t>
      </w:r>
      <w:r>
        <w:rPr>
          <w:rFonts w:ascii="Garamond" w:hAnsi="Garamond"/>
          <w:kern w:val="0"/>
          <w:sz w:val="22"/>
          <w:szCs w:val="22"/>
          <w:lang w:eastAsia="pl-PL"/>
        </w:rPr>
        <w:t xml:space="preserve">. </w:t>
      </w:r>
      <w:r>
        <w:rPr>
          <w:rFonts w:ascii="Garamond" w:hAnsi="Garamond"/>
          <w:kern w:val="0"/>
          <w:sz w:val="22"/>
          <w:szCs w:val="22"/>
          <w:lang w:eastAsia="pl-PL"/>
        </w:rPr>
        <w:tab/>
        <w:t xml:space="preserve">Wykonawca zobowiązany jest do ochrony danych osobowych, zgodnie z przepisami ustawy z dnia </w:t>
      </w:r>
      <w:r>
        <w:rPr>
          <w:rFonts w:ascii="Garamond" w:hAnsi="Garamond"/>
          <w:kern w:val="0"/>
          <w:sz w:val="22"/>
          <w:szCs w:val="22"/>
          <w:lang w:eastAsia="pl-PL"/>
        </w:rPr>
        <w:br/>
        <w:t xml:space="preserve">10 maja 2018roku o ochronie danych osobowych (t. j. Dz. U. z 2019 r. poz. 178) oraz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2016, str. 1). </w:t>
      </w:r>
    </w:p>
    <w:p w14:paraId="12EEB070" w14:textId="77777777" w:rsidR="00F33C7E" w:rsidRDefault="00F33C7E" w:rsidP="00F33C7E">
      <w:pPr>
        <w:tabs>
          <w:tab w:val="left" w:pos="9072"/>
        </w:tabs>
        <w:spacing w:line="360" w:lineRule="auto"/>
        <w:ind w:left="555" w:hanging="570"/>
        <w:jc w:val="both"/>
        <w:rPr>
          <w:rFonts w:ascii="Garamond" w:hAnsi="Garamond" w:cs="Garamond"/>
          <w:b/>
          <w:bCs/>
          <w:kern w:val="2"/>
          <w:sz w:val="22"/>
          <w:szCs w:val="22"/>
        </w:rPr>
      </w:pPr>
    </w:p>
    <w:p w14:paraId="69F382A4" w14:textId="77777777" w:rsidR="00F33C7E" w:rsidRDefault="00F33C7E" w:rsidP="00F33C7E">
      <w:pPr>
        <w:pStyle w:val="Tekstpodstawowy21"/>
        <w:spacing w:line="360" w:lineRule="auto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§ 2</w:t>
      </w:r>
    </w:p>
    <w:p w14:paraId="3DE7B222" w14:textId="77777777" w:rsidR="00F33C7E" w:rsidRDefault="00F33C7E" w:rsidP="00F33C7E">
      <w:pPr>
        <w:pStyle w:val="Tekstpodstawowy21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Termin realizacji zamówienia</w:t>
      </w:r>
      <w:r>
        <w:rPr>
          <w:rFonts w:ascii="Garamond" w:hAnsi="Garamond" w:cs="Garamond"/>
          <w:b w:val="0"/>
          <w:bCs/>
          <w:sz w:val="22"/>
          <w:szCs w:val="22"/>
        </w:rPr>
        <w:t>: od dnia podpisania umowy do 31 grudnia 202</w:t>
      </w:r>
      <w:r w:rsidR="00465E0F">
        <w:rPr>
          <w:rFonts w:ascii="Garamond" w:hAnsi="Garamond" w:cs="Garamond"/>
          <w:b w:val="0"/>
          <w:bCs/>
          <w:sz w:val="22"/>
          <w:szCs w:val="22"/>
        </w:rPr>
        <w:t>1</w:t>
      </w:r>
      <w:r>
        <w:rPr>
          <w:rFonts w:ascii="Garamond" w:hAnsi="Garamond" w:cs="Garamond"/>
          <w:b w:val="0"/>
          <w:bCs/>
          <w:sz w:val="22"/>
          <w:szCs w:val="22"/>
        </w:rPr>
        <w:t xml:space="preserve"> roku lub do wyczerpania środków przewidzianych na jej realizację w zależności od tego, które zdarzenie wystąpi wcześniej.</w:t>
      </w:r>
    </w:p>
    <w:p w14:paraId="7CA9930C" w14:textId="77777777" w:rsidR="00F33C7E" w:rsidRDefault="00F33C7E" w:rsidP="00F33C7E">
      <w:pPr>
        <w:pStyle w:val="Tekstpodstawowy21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107B2541" w14:textId="77777777" w:rsidR="00F33C7E" w:rsidRDefault="00F33C7E" w:rsidP="00F33C7E">
      <w:pPr>
        <w:pStyle w:val="Tekstpodstawowy21"/>
        <w:spacing w:line="360" w:lineRule="auto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lastRenderedPageBreak/>
        <w:t>§ 3</w:t>
      </w:r>
    </w:p>
    <w:p w14:paraId="5F50E5AF" w14:textId="77777777" w:rsidR="00F33C7E" w:rsidRDefault="00F33C7E" w:rsidP="00F33C7E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Integralne części składowe niniejszej umowy stanowią :</w:t>
      </w:r>
    </w:p>
    <w:p w14:paraId="3D8857D2" w14:textId="77777777" w:rsidR="00F33C7E" w:rsidRDefault="00F33C7E" w:rsidP="00F33C7E">
      <w:pPr>
        <w:pStyle w:val="Tekstpodstawowy21"/>
        <w:numPr>
          <w:ilvl w:val="0"/>
          <w:numId w:val="33"/>
        </w:numPr>
        <w:tabs>
          <w:tab w:val="left" w:pos="567"/>
        </w:tabs>
        <w:spacing w:line="360" w:lineRule="auto"/>
        <w:ind w:left="570" w:hanging="585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Kompletna oferta Wykonawcy.</w:t>
      </w:r>
    </w:p>
    <w:p w14:paraId="329DE6AF" w14:textId="77777777" w:rsidR="00F33C7E" w:rsidRDefault="00F33C7E" w:rsidP="00F33C7E">
      <w:pPr>
        <w:pStyle w:val="Tekstpodstawowy21"/>
        <w:numPr>
          <w:ilvl w:val="0"/>
          <w:numId w:val="33"/>
        </w:numPr>
        <w:tabs>
          <w:tab w:val="left" w:pos="567"/>
        </w:tabs>
        <w:spacing w:line="360" w:lineRule="auto"/>
        <w:ind w:left="570" w:hanging="585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Zawiadomienie Zamawiającego o wyborze oferty Wykonawcy.</w:t>
      </w:r>
    </w:p>
    <w:p w14:paraId="6EA7A7C8" w14:textId="77777777" w:rsidR="00F33C7E" w:rsidRDefault="00F33C7E" w:rsidP="00F33C7E">
      <w:pPr>
        <w:pStyle w:val="Tekstpodstawowy21"/>
        <w:tabs>
          <w:tab w:val="left" w:pos="567"/>
        </w:tabs>
        <w:spacing w:line="360" w:lineRule="auto"/>
        <w:ind w:left="-15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3.</w:t>
      </w:r>
      <w:r>
        <w:rPr>
          <w:rFonts w:ascii="Garamond" w:hAnsi="Garamond" w:cs="Garamond"/>
          <w:b w:val="0"/>
          <w:sz w:val="22"/>
          <w:szCs w:val="22"/>
        </w:rPr>
        <w:tab/>
        <w:t>Specyfikacja Istotnych Warunków Zamówienia.</w:t>
      </w:r>
    </w:p>
    <w:p w14:paraId="30DC8630" w14:textId="77777777" w:rsidR="00F33C7E" w:rsidRDefault="00F33C7E" w:rsidP="00F33C7E">
      <w:pPr>
        <w:pStyle w:val="Tekstpodstawowy21"/>
        <w:tabs>
          <w:tab w:val="left" w:pos="567"/>
        </w:tabs>
        <w:spacing w:line="360" w:lineRule="auto"/>
        <w:ind w:left="-15"/>
        <w:jc w:val="both"/>
        <w:rPr>
          <w:rFonts w:ascii="Garamond" w:hAnsi="Garamond" w:cs="Garamond"/>
          <w:bCs/>
          <w:sz w:val="22"/>
          <w:szCs w:val="22"/>
        </w:rPr>
      </w:pPr>
    </w:p>
    <w:p w14:paraId="1714B3E2" w14:textId="77777777" w:rsidR="00F33C7E" w:rsidRDefault="00F33C7E" w:rsidP="00F33C7E">
      <w:pPr>
        <w:pStyle w:val="Tekstpodstawowy21"/>
        <w:spacing w:line="360" w:lineRule="auto"/>
        <w:ind w:firstLine="113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§ 4</w:t>
      </w:r>
    </w:p>
    <w:p w14:paraId="1045B3C8" w14:textId="6AE798A0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1.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Wysokość wynagrodzenia przysługującego Wykonawcy za realizację przedmiotu umowy ustala się na podstawie </w:t>
      </w:r>
      <w:r w:rsidR="00D40031">
        <w:rPr>
          <w:rFonts w:ascii="Garamond" w:hAnsi="Garamond" w:cs="Garamond"/>
          <w:kern w:val="3"/>
          <w:sz w:val="22"/>
          <w:szCs w:val="22"/>
          <w:lang w:eastAsia="zh-CN"/>
        </w:rPr>
        <w:t>cen jednostkowych zawartych w ofercie Wykonawcy.</w:t>
      </w:r>
    </w:p>
    <w:p w14:paraId="5D0EA87E" w14:textId="1B31698F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2.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Za wykonanie przedmiotu umowy Zamawiający zapłaci Wykonawcy wynagrodzenie wynikające z ilości faktycznie dostarczonego asortymentu, przemnożon</w:t>
      </w:r>
      <w:r w:rsidR="00BE367F">
        <w:rPr>
          <w:rFonts w:ascii="Garamond" w:hAnsi="Garamond" w:cs="Garamond"/>
          <w:kern w:val="3"/>
          <w:sz w:val="22"/>
          <w:szCs w:val="22"/>
          <w:lang w:eastAsia="zh-CN"/>
        </w:rPr>
        <w:t>ych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przez ceny jednostkowe wymienione w </w:t>
      </w:r>
      <w:r w:rsidR="00BE367F">
        <w:rPr>
          <w:rFonts w:ascii="Garamond" w:hAnsi="Garamond" w:cs="Garamond"/>
          <w:kern w:val="3"/>
          <w:sz w:val="22"/>
          <w:szCs w:val="22"/>
          <w:lang w:eastAsia="zh-CN"/>
        </w:rPr>
        <w:t>załączniku do umowy,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przy czym łączna wartość zamówienia w całym okresie realizacji nie przekroczy kwoty:</w:t>
      </w:r>
    </w:p>
    <w:p w14:paraId="1662C364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Netto: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.......................... zł</w:t>
      </w:r>
    </w:p>
    <w:p w14:paraId="65EE9018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Słownie:...............................................,   /100</w:t>
      </w:r>
    </w:p>
    <w:p w14:paraId="0C1ACE7A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VAT ……..% :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.................... zł                 </w:t>
      </w:r>
    </w:p>
    <w:p w14:paraId="7B6FC50E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Słownie:................................................,   /100</w:t>
      </w:r>
    </w:p>
    <w:p w14:paraId="09E7A6C5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Brutto: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........................... zł</w:t>
      </w:r>
    </w:p>
    <w:p w14:paraId="16F590A3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Słownie:...............................................,   /100</w:t>
      </w:r>
    </w:p>
    <w:p w14:paraId="65BA721D" w14:textId="77777777" w:rsidR="00F33C7E" w:rsidRDefault="00F33C7E" w:rsidP="00F33C7E">
      <w:pPr>
        <w:widowControl w:val="0"/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>3.</w:t>
      </w: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ab/>
        <w:t>Umowa zostanie rozliczona według faktycznie dokonanych dostaw, jednak do wartości nieprzekraczającej kwoty określonej w § 4 ust 2 niniejszej umowy.</w:t>
      </w:r>
    </w:p>
    <w:p w14:paraId="3CB8A584" w14:textId="77777777" w:rsidR="00F33C7E" w:rsidRDefault="00F33C7E" w:rsidP="00F33C7E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>4.</w:t>
      </w: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ab/>
        <w:t>Zamawiający zastrzega sobie możliwość nie wyczerpania wartości zamówienia netto określonego w § 4 ust 2 niniejszej umowy, a Wykonawcy nie przysługują z tego tytułu żadne roszczenia.</w:t>
      </w:r>
    </w:p>
    <w:p w14:paraId="12B290C6" w14:textId="77777777" w:rsidR="00F33C7E" w:rsidRDefault="00F33C7E" w:rsidP="00F33C7E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Cs/>
          <w:kern w:val="0"/>
          <w:sz w:val="22"/>
          <w:szCs w:val="22"/>
        </w:rPr>
        <w:t>5.</w:t>
      </w:r>
      <w:r>
        <w:rPr>
          <w:rFonts w:ascii="Garamond" w:hAnsi="Garamond" w:cs="Garamond"/>
          <w:bCs/>
          <w:kern w:val="0"/>
          <w:sz w:val="22"/>
          <w:szCs w:val="22"/>
        </w:rPr>
        <w:tab/>
        <w:t>Ceny jednostkowe wskazane w ofercie Wykonawcy pozostaną stałe i niezmienne przez cały okres obowiązywania umowy.</w:t>
      </w:r>
    </w:p>
    <w:p w14:paraId="6768AAE8" w14:textId="77777777" w:rsidR="00F33C7E" w:rsidRDefault="00F33C7E" w:rsidP="00F33C7E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</w:pPr>
    </w:p>
    <w:p w14:paraId="35718237" w14:textId="77777777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§ 5</w:t>
      </w:r>
    </w:p>
    <w:p w14:paraId="5E9D3C17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1.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Realizacja faktur nastąpi w terminie do 30 dni od daty otrzymania prawidłowo wystawionej faktury na konto Wykonawcy podane na fakturze.</w:t>
      </w:r>
    </w:p>
    <w:p w14:paraId="51171C77" w14:textId="1B3321BE" w:rsidR="00F33C7E" w:rsidRDefault="00BE367F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ascii="Garamond" w:eastAsia="SimSun" w:hAnsi="Garamond" w:cs="Tahoma"/>
          <w:kern w:val="3"/>
          <w:sz w:val="22"/>
          <w:szCs w:val="22"/>
          <w:lang w:eastAsia="en-US"/>
        </w:rPr>
        <w:t>2.</w:t>
      </w:r>
      <w:r>
        <w:rPr>
          <w:rFonts w:ascii="Garamond" w:eastAsia="SimSun" w:hAnsi="Garamond" w:cs="Tahoma"/>
          <w:kern w:val="3"/>
          <w:sz w:val="22"/>
          <w:szCs w:val="22"/>
          <w:lang w:eastAsia="en-US"/>
        </w:rPr>
        <w:tab/>
      </w:r>
      <w:r w:rsidR="00F33C7E">
        <w:rPr>
          <w:rFonts w:ascii="Garamond" w:eastAsia="SimSun" w:hAnsi="Garamond" w:cs="Tahoma"/>
          <w:kern w:val="3"/>
          <w:sz w:val="22"/>
          <w:szCs w:val="22"/>
          <w:lang w:eastAsia="en-US"/>
        </w:rPr>
        <w:t>Wykonawca ma prawo złożyć ustrukturyzowaną fakturę elektroniczną za pośrednictwem Platformy Elektronicznego Fakturowania. W celu wskazania prawidłowego adresata dokumentu (faktury) należy dokonać wyboru rodzaju adresu PEF: NIP 6442990698. W przypadku składania faktur elektronicznych zapisy dotyczące faktur zwykłych stosuje się odpowiednio.</w:t>
      </w:r>
    </w:p>
    <w:p w14:paraId="7EABE076" w14:textId="7444A02F" w:rsidR="00F33C7E" w:rsidRDefault="00BE367F" w:rsidP="00F33C7E">
      <w:pPr>
        <w:autoSpaceDN w:val="0"/>
        <w:spacing w:line="360" w:lineRule="auto"/>
        <w:ind w:left="567" w:hanging="567"/>
        <w:jc w:val="both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3</w:t>
      </w:r>
      <w:r w:rsidR="00F33C7E">
        <w:rPr>
          <w:rFonts w:ascii="Garamond" w:hAnsi="Garamond" w:cs="Garamond"/>
          <w:kern w:val="3"/>
          <w:sz w:val="22"/>
          <w:szCs w:val="22"/>
          <w:lang w:eastAsia="zh-CN"/>
        </w:rPr>
        <w:t xml:space="preserve">.  </w:t>
      </w:r>
      <w:r w:rsidR="00F33C7E"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Przeniesienie przez Wykonawcę wszelkich praw i obowiązków wynikających z umowy, w tym przelew wierzytelności na osobę trzecią wymaga uprzedniej pisemnej zgody Zamawiającego pod rygorem nieważności. </w:t>
      </w:r>
    </w:p>
    <w:p w14:paraId="22CF09E7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3.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wystawi fakturę/-y na:</w:t>
      </w:r>
    </w:p>
    <w:p w14:paraId="7BBBA048" w14:textId="77777777" w:rsidR="00F33C7E" w:rsidRDefault="00F33C7E" w:rsidP="00F33C7E">
      <w:pPr>
        <w:shd w:val="clear" w:color="auto" w:fill="EEEEEE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NABYWCA: GMINA SOSNOWIEC, 41-200 Sosnowiec, aleja Zwycięstwa 20, NIP: 644-345-36-72</w:t>
      </w:r>
    </w:p>
    <w:p w14:paraId="6800E14A" w14:textId="77777777" w:rsidR="00F33C7E" w:rsidRDefault="00F33C7E" w:rsidP="00F33C7E">
      <w:pPr>
        <w:shd w:val="clear" w:color="auto" w:fill="EEEEEE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ODBIORCA/PŁATNIK: Miejski Zakład Usług Komunalnych, 41-2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>14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Sosnowiec, ul. Plonów 22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>i</w:t>
      </w:r>
    </w:p>
    <w:p w14:paraId="04CFCCE5" w14:textId="77777777" w:rsidR="00F33C7E" w:rsidRDefault="00F33C7E" w:rsidP="00F33C7E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kern w:val="0"/>
          <w:sz w:val="22"/>
          <w:szCs w:val="22"/>
          <w:lang w:eastAsia="pl-PL"/>
        </w:rPr>
      </w:pPr>
      <w:r>
        <w:rPr>
          <w:rFonts w:ascii="Garamond" w:hAnsi="Garamond"/>
          <w:kern w:val="0"/>
          <w:sz w:val="22"/>
          <w:szCs w:val="22"/>
          <w:lang w:eastAsia="pl-PL"/>
        </w:rPr>
        <w:lastRenderedPageBreak/>
        <w:t>4</w:t>
      </w:r>
      <w:r>
        <w:rPr>
          <w:rFonts w:ascii="Garamond" w:hAnsi="Garamond"/>
          <w:kern w:val="0"/>
          <w:sz w:val="22"/>
          <w:szCs w:val="22"/>
          <w:lang w:eastAsia="pl-PL"/>
        </w:rPr>
        <w:tab/>
        <w:t xml:space="preserve">Wykonawca zobowiązany jest do dostarczenia faktury Zamawiającemu podczas dostawy elementów bezpieczeństwa ruchu drogowego lub za pośrednictwem poczty elektronicznej nie później jednak niż </w:t>
      </w:r>
      <w:r>
        <w:rPr>
          <w:rFonts w:ascii="Garamond" w:hAnsi="Garamond"/>
          <w:kern w:val="0"/>
          <w:sz w:val="22"/>
          <w:szCs w:val="22"/>
          <w:lang w:eastAsia="pl-PL"/>
        </w:rPr>
        <w:br/>
        <w:t>w dniu dostawy.</w:t>
      </w:r>
    </w:p>
    <w:p w14:paraId="32F42E15" w14:textId="77777777" w:rsidR="00F33C7E" w:rsidRDefault="00F33C7E" w:rsidP="00F33C7E">
      <w:pPr>
        <w:suppressAutoHyphens w:val="0"/>
        <w:spacing w:line="360" w:lineRule="auto"/>
        <w:ind w:left="567" w:hanging="567"/>
        <w:jc w:val="both"/>
        <w:rPr>
          <w:rFonts w:ascii="Garamond" w:hAnsi="Garamond"/>
          <w:kern w:val="0"/>
          <w:sz w:val="22"/>
          <w:szCs w:val="22"/>
          <w:lang w:eastAsia="pl-PL"/>
        </w:rPr>
      </w:pPr>
      <w:r>
        <w:rPr>
          <w:rFonts w:ascii="Garamond" w:hAnsi="Garamond"/>
          <w:kern w:val="0"/>
          <w:sz w:val="22"/>
          <w:szCs w:val="22"/>
          <w:lang w:eastAsia="pl-PL"/>
        </w:rPr>
        <w:t xml:space="preserve">5. </w:t>
      </w:r>
      <w:r>
        <w:rPr>
          <w:rFonts w:ascii="Garamond" w:hAnsi="Garamond"/>
          <w:kern w:val="0"/>
          <w:sz w:val="22"/>
          <w:szCs w:val="22"/>
          <w:lang w:eastAsia="pl-PL"/>
        </w:rPr>
        <w:tab/>
        <w:t>W przypadku zamówienia przedmiotu umowy dostarczonego na teren jednostki Zamawiającego w kilku partiach, Wykonawca zobowiązany jest dostarczyć fakturę podczas dostawy bądź za pośrednictwem poczty elektronicznej nie później niż w dniu ostatniej partii dostawy.</w:t>
      </w:r>
    </w:p>
    <w:p w14:paraId="5C989AA4" w14:textId="77777777" w:rsidR="00F33C7E" w:rsidRDefault="00F33C7E" w:rsidP="00F33C7E">
      <w:pPr>
        <w:suppressAutoHyphens w:val="0"/>
        <w:autoSpaceDE w:val="0"/>
        <w:autoSpaceDN w:val="0"/>
        <w:spacing w:line="360" w:lineRule="auto"/>
        <w:ind w:left="567" w:hanging="567"/>
        <w:jc w:val="both"/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 xml:space="preserve">6. 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ab/>
        <w:t>Wykonawca oświadcza, że jest czynnym podatnikiem podatku od towarów i usług.</w:t>
      </w:r>
    </w:p>
    <w:p w14:paraId="65717C90" w14:textId="77777777" w:rsidR="00F33C7E" w:rsidRDefault="00F33C7E" w:rsidP="00F33C7E">
      <w:pPr>
        <w:suppressAutoHyphens w:val="0"/>
        <w:autoSpaceDE w:val="0"/>
        <w:autoSpaceDN w:val="0"/>
        <w:spacing w:line="360" w:lineRule="auto"/>
        <w:ind w:left="567" w:hanging="567"/>
        <w:jc w:val="both"/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 xml:space="preserve">7. 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ab/>
        <w:t xml:space="preserve">Wykonawca oświadcza, iż wskazany przez niego w fakturze rachunek bankowy, na który ma być dokonywana płatność jest rachunkiem rozliczeniowym, o którym mowa w art. 49 ust. 1 pkt 1 ustawy           </w:t>
      </w:r>
      <w:r w:rsidR="00465E0F"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 xml:space="preserve">     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 xml:space="preserve">z dnia 29 sierpnia 1997 r. – Prawo bankowe i został zgłoszony do właściwego urzędu skarbowego. </w:t>
      </w:r>
    </w:p>
    <w:p w14:paraId="4DC48B3C" w14:textId="77777777" w:rsidR="00F33C7E" w:rsidRDefault="00F33C7E" w:rsidP="00F33C7E">
      <w:pPr>
        <w:suppressAutoHyphens w:val="0"/>
        <w:autoSpaceDE w:val="0"/>
        <w:autoSpaceDN w:val="0"/>
        <w:spacing w:line="360" w:lineRule="auto"/>
        <w:ind w:left="567" w:hanging="567"/>
        <w:jc w:val="both"/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</w:pP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 xml:space="preserve">8. 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tab/>
        <w:t>Wykonawca zobowiązuje się powiadomić w ciągu 24 godzin Zamawiającego o wykreśleniu jego rachunku bankowego z wykazu, o którym mowa w przepisie art. 96 b ust. 1 ustawy z dnia 11 marca 2004 roku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br/>
        <w:t xml:space="preserve">o podatku od towarów i usług, prowadzonym przez Szefa Krajowej Administracji Skarbowej lub </w:t>
      </w:r>
      <w:r>
        <w:rPr>
          <w:rFonts w:ascii="Garamond" w:eastAsia="Calibri" w:hAnsi="Garamond" w:cs="Arial"/>
          <w:color w:val="000000"/>
          <w:kern w:val="0"/>
          <w:sz w:val="22"/>
          <w:szCs w:val="22"/>
          <w:lang w:eastAsia="en-US"/>
        </w:rPr>
        <w:br/>
        <w:t xml:space="preserve">o utracie statusu czynnego podatnika VAT. Naruszenie powyższego obowiązku skutkuje powstaniem roszczenia odszkodowawczego do wysokości poniesionej szkody. </w:t>
      </w:r>
    </w:p>
    <w:p w14:paraId="081E5E5B" w14:textId="67E68BF9" w:rsidR="00F33C7E" w:rsidRDefault="00F33C7E" w:rsidP="00F33C7E">
      <w:pPr>
        <w:spacing w:line="360" w:lineRule="auto"/>
        <w:ind w:left="567" w:hanging="567"/>
        <w:jc w:val="both"/>
        <w:rPr>
          <w:rFonts w:ascii="Garamond" w:eastAsia="Calibri" w:hAnsi="Garamond"/>
          <w:kern w:val="2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9. </w:t>
      </w:r>
      <w:r>
        <w:rPr>
          <w:rFonts w:ascii="Garamond" w:eastAsia="Calibri" w:hAnsi="Garamond"/>
          <w:sz w:val="22"/>
          <w:szCs w:val="22"/>
        </w:rPr>
        <w:tab/>
        <w:t xml:space="preserve">Jeżeli rachunek bankowy nie został uwidoczniony w wykazie, o którym mowa w ust. 8, Zamawiający zastrzega sobie możliwość wstrzymania płatności z tytułu wykonanego zamówienia do momentu ustalenia okoliczności sprawy i wskazania rachunku bankowego, który będzie umożliwiał uznanie danej płatności za koszt uzyskania przychodu w rozumieniu przepisów podatkowych. Wstrzymanie płatności nie spowoduje żadnych ujemnych następstw dla Zamawiającego, w tym w szczególności nie będzie źródłem roszczenia </w:t>
      </w:r>
      <w:r w:rsidR="00BE367F">
        <w:rPr>
          <w:rFonts w:ascii="Garamond" w:eastAsia="Calibri" w:hAnsi="Garamond"/>
          <w:sz w:val="22"/>
          <w:szCs w:val="22"/>
        </w:rPr>
        <w:t xml:space="preserve">                </w:t>
      </w:r>
      <w:r>
        <w:rPr>
          <w:rFonts w:ascii="Garamond" w:eastAsia="Calibri" w:hAnsi="Garamond"/>
          <w:sz w:val="22"/>
          <w:szCs w:val="22"/>
        </w:rPr>
        <w:t xml:space="preserve">o zapłatę odsetek za opóźnienie w płatności lub kar umownych na rzecz Wykonawcy. </w:t>
      </w:r>
    </w:p>
    <w:p w14:paraId="10168F92" w14:textId="77777777" w:rsidR="00F33C7E" w:rsidRDefault="00F33C7E" w:rsidP="00F33C7E">
      <w:pPr>
        <w:spacing w:line="360" w:lineRule="auto"/>
        <w:ind w:left="567" w:hanging="567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10. </w:t>
      </w:r>
      <w:r>
        <w:rPr>
          <w:rFonts w:ascii="Garamond" w:eastAsia="Calibri" w:hAnsi="Garamond"/>
          <w:sz w:val="22"/>
          <w:szCs w:val="22"/>
        </w:rPr>
        <w:tab/>
        <w:t xml:space="preserve">Zamawiający przy dokonywaniu płatności ma prawo zastosować mechanizm podzielonej płatności, </w:t>
      </w:r>
      <w:r>
        <w:rPr>
          <w:rFonts w:ascii="Garamond" w:eastAsia="Calibri" w:hAnsi="Garamond"/>
          <w:sz w:val="22"/>
          <w:szCs w:val="22"/>
        </w:rPr>
        <w:br/>
        <w:t xml:space="preserve">o którym mowa w ustawie z dnia 11 marca 2004 roku o podatku od towarów i usług (t. j. Dz. U. 2020. poz. 106 z </w:t>
      </w:r>
      <w:proofErr w:type="spellStart"/>
      <w:r>
        <w:rPr>
          <w:rFonts w:ascii="Garamond" w:eastAsia="Calibri" w:hAnsi="Garamond"/>
          <w:sz w:val="22"/>
          <w:szCs w:val="22"/>
        </w:rPr>
        <w:t>późn</w:t>
      </w:r>
      <w:proofErr w:type="spellEnd"/>
      <w:r>
        <w:rPr>
          <w:rFonts w:ascii="Garamond" w:eastAsia="Calibri" w:hAnsi="Garamond"/>
          <w:sz w:val="22"/>
          <w:szCs w:val="22"/>
        </w:rPr>
        <w:t xml:space="preserve">. zm.). </w:t>
      </w:r>
    </w:p>
    <w:p w14:paraId="4C8E8498" w14:textId="77777777" w:rsidR="00F33C7E" w:rsidRDefault="00F33C7E" w:rsidP="00F33C7E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11.</w:t>
      </w:r>
      <w:r>
        <w:rPr>
          <w:rFonts w:ascii="Garamond" w:eastAsia="Calibri" w:hAnsi="Garamond"/>
          <w:sz w:val="22"/>
          <w:szCs w:val="22"/>
        </w:rPr>
        <w:tab/>
        <w:t xml:space="preserve">Wykonawca ma prawo żądać od Zamawiającego ustawowych odsetek w razie opóźnienia w płatności,  </w:t>
      </w:r>
      <w:r>
        <w:rPr>
          <w:rFonts w:ascii="Garamond" w:eastAsia="Calibri" w:hAnsi="Garamond"/>
          <w:sz w:val="22"/>
          <w:szCs w:val="22"/>
        </w:rPr>
        <w:br/>
        <w:t xml:space="preserve">z zastrzeżeniem ust. 9. </w:t>
      </w:r>
    </w:p>
    <w:p w14:paraId="128189AC" w14:textId="77777777" w:rsidR="00F33C7E" w:rsidRDefault="00F33C7E" w:rsidP="00F33C7E">
      <w:pPr>
        <w:spacing w:line="360" w:lineRule="auto"/>
        <w:ind w:left="567" w:hanging="567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12. </w:t>
      </w:r>
      <w:r>
        <w:rPr>
          <w:rFonts w:ascii="Garamond" w:eastAsia="Calibri" w:hAnsi="Garamond"/>
          <w:sz w:val="22"/>
          <w:szCs w:val="22"/>
        </w:rPr>
        <w:tab/>
        <w:t xml:space="preserve">Za datę dokonania płatności rozumie się datę obciążenia rachunku bankowego Zamawiającego kwotą przelewu. </w:t>
      </w:r>
    </w:p>
    <w:p w14:paraId="5C2A409E" w14:textId="408F8B4C" w:rsidR="00F33C7E" w:rsidRPr="00D40031" w:rsidRDefault="00F33C7E" w:rsidP="00D40031">
      <w:pPr>
        <w:spacing w:line="360" w:lineRule="auto"/>
        <w:ind w:left="567" w:hanging="567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13. </w:t>
      </w:r>
      <w:r>
        <w:rPr>
          <w:rFonts w:ascii="Garamond" w:eastAsia="Calibri" w:hAnsi="Garamond"/>
          <w:sz w:val="22"/>
          <w:szCs w:val="22"/>
        </w:rPr>
        <w:tab/>
        <w:t>Zamawiający zastrzega sobie prawo do niewykorzystania pełnego asortymentu określonego w opisie przedmiotu zamówienia, a tym samym pełnej kwoty umowy. Wykonawcy nie przysługuje z tego tytułu żadne roszczenie.</w:t>
      </w:r>
    </w:p>
    <w:p w14:paraId="153D03B6" w14:textId="77777777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</w:pPr>
    </w:p>
    <w:p w14:paraId="60C40FEB" w14:textId="6B3C1A39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 xml:space="preserve">§ </w:t>
      </w:r>
      <w:r w:rsidR="00D40031"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6</w:t>
      </w:r>
    </w:p>
    <w:p w14:paraId="5CA38A0E" w14:textId="77777777" w:rsidR="00F33C7E" w:rsidRDefault="00F33C7E" w:rsidP="00F33C7E">
      <w:pPr>
        <w:autoSpaceDE w:val="0"/>
        <w:autoSpaceDN w:val="0"/>
        <w:spacing w:line="360" w:lineRule="auto"/>
        <w:ind w:left="567" w:hanging="567"/>
        <w:jc w:val="both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1. 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kern w:val="3"/>
          <w:sz w:val="22"/>
          <w:szCs w:val="22"/>
          <w:lang w:eastAsia="zh-CN"/>
        </w:rPr>
        <w:t>Zamawiający może odstąpić od umowy w przypadkach przewidzianych przepisami Kodeksu cywilnego oraz ustawy Prawo zamówień publicznych, a w szczególności jeśli:</w:t>
      </w:r>
    </w:p>
    <w:p w14:paraId="08F41335" w14:textId="77777777" w:rsidR="00F33C7E" w:rsidRDefault="00F33C7E" w:rsidP="00F33C7E">
      <w:pPr>
        <w:tabs>
          <w:tab w:val="left" w:pos="851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kern w:val="3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a)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nie wykonał przedmiotu umowy lub przerwał jego wykonywanie i nie wznowił mimo wezwań Zamawiającego przez okres dłuższy niż 14 dni licząc od dnia złożenia zamówienia przez Zamawiającego.</w:t>
      </w:r>
    </w:p>
    <w:p w14:paraId="16917CBF" w14:textId="77777777" w:rsidR="00F33C7E" w:rsidRDefault="00F33C7E" w:rsidP="00F33C7E">
      <w:pPr>
        <w:tabs>
          <w:tab w:val="left" w:pos="851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lastRenderedPageBreak/>
        <w:t>b)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nie wykonuje umowy zgodnie z przepisami prawa, własną ofertą lub zapisami niniejszej umowy, albo też nienależycie wykonuje swoje zobowiązania umowne.</w:t>
      </w:r>
    </w:p>
    <w:p w14:paraId="666B7078" w14:textId="384B0427" w:rsidR="00F33C7E" w:rsidRDefault="00F33C7E" w:rsidP="00F33C7E">
      <w:pPr>
        <w:tabs>
          <w:tab w:val="left" w:pos="851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c)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nie usunął wad przedmiotu umowy lub jego części stwierdzonych i zgłoszonych przez Zamawiającego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 xml:space="preserve">,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w terminie 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>5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dni licząc od dnia zgłoszenia;</w:t>
      </w:r>
    </w:p>
    <w:p w14:paraId="42C69791" w14:textId="0BBD002F" w:rsidR="00F33C7E" w:rsidRDefault="00F33C7E" w:rsidP="00F33C7E">
      <w:pPr>
        <w:tabs>
          <w:tab w:val="left" w:pos="851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d)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zostanie wydany nakaz zajęcia majątku Wykonawcy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>,</w:t>
      </w:r>
    </w:p>
    <w:p w14:paraId="57B165B3" w14:textId="77777777" w:rsidR="00F33C7E" w:rsidRDefault="00F33C7E" w:rsidP="00F33C7E">
      <w:pPr>
        <w:tabs>
          <w:tab w:val="left" w:pos="851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e)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 razie wystąpienia istotnej zmiany okoliczności powodującej, że wykonanie umowy nie leży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br/>
        <w:t>w interesie publicznym, czego nie można było przewidzieć w chwili zawarcia umowy Zamawiający może odstąpić od umowy w terminie 30 dni od powzięcia wiadomości o tych okolicznościach.</w:t>
      </w:r>
    </w:p>
    <w:p w14:paraId="4B975D91" w14:textId="77777777" w:rsidR="00F33C7E" w:rsidRDefault="00F33C7E" w:rsidP="00F33C7E">
      <w:pPr>
        <w:tabs>
          <w:tab w:val="left" w:pos="360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Odstąpienie przez Zamawiającego od umowy w związku z okolicznościami określonymi w ust. 1 może nastąpić w terminie miesiąca od powzięcia wiadomości o powyższych okolicznościach.</w:t>
      </w:r>
    </w:p>
    <w:p w14:paraId="08ED5FD7" w14:textId="77777777" w:rsidR="00F33C7E" w:rsidRDefault="00F33C7E" w:rsidP="00F33C7E">
      <w:pPr>
        <w:tabs>
          <w:tab w:val="left" w:pos="567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kern w:val="3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2.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 przypadku odstąpienia przez Zamawiającego od umowy w związku z okolicznościami określonymi       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 xml:space="preserve">    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w ust.1 Wykonawca zapłaci Zamawiającemu karę umowną w wysokości 10 % wartości wynagrodzenia umownego brutto, o którym mowa 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 w § 4 ust. 2 umowy.</w:t>
      </w:r>
    </w:p>
    <w:p w14:paraId="15827E9E" w14:textId="77777777" w:rsidR="00F33C7E" w:rsidRDefault="00F33C7E" w:rsidP="00F33C7E">
      <w:pPr>
        <w:tabs>
          <w:tab w:val="left" w:pos="567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3.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 przypadku odstąpienia przez Zamawiającego od umowy w związku z okolicznościami określonymi      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 xml:space="preserve">     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 w ust. 1, Wykonawca nie może żądać od Zamawiającego zapłaty odszkodowania, a jedynie wynagrodzenia należnego mu z tytułu wykonania części umowy.</w:t>
      </w:r>
    </w:p>
    <w:p w14:paraId="4A404020" w14:textId="77777777" w:rsidR="00F33C7E" w:rsidRDefault="00F33C7E" w:rsidP="00F33C7E">
      <w:pPr>
        <w:tabs>
          <w:tab w:val="left" w:pos="567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4.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Odstąpienie od umowy powinno nastąpić w formie pisemnej pod rygorem nieważności takiego odstąpieni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>a.</w:t>
      </w:r>
    </w:p>
    <w:p w14:paraId="1DE8E577" w14:textId="77777777" w:rsidR="00F33C7E" w:rsidRDefault="00F33C7E" w:rsidP="00F33C7E">
      <w:pPr>
        <w:tabs>
          <w:tab w:val="left" w:pos="567"/>
        </w:tabs>
        <w:autoSpaceDE w:val="0"/>
        <w:autoSpaceDN w:val="0"/>
        <w:spacing w:line="360" w:lineRule="auto"/>
        <w:ind w:left="567" w:hanging="567"/>
        <w:jc w:val="both"/>
        <w:textAlignment w:val="baseline"/>
        <w:rPr>
          <w:kern w:val="3"/>
          <w:lang w:eastAsia="zh-CN"/>
        </w:rPr>
      </w:pPr>
    </w:p>
    <w:p w14:paraId="0AB7D7E8" w14:textId="19C4E0B5" w:rsidR="00F33C7E" w:rsidRDefault="00F33C7E" w:rsidP="00F33C7E">
      <w:pPr>
        <w:tabs>
          <w:tab w:val="left" w:pos="567"/>
        </w:tabs>
        <w:autoSpaceDE w:val="0"/>
        <w:autoSpaceDN w:val="0"/>
        <w:spacing w:line="360" w:lineRule="auto"/>
        <w:ind w:left="567" w:hanging="567"/>
        <w:jc w:val="center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 xml:space="preserve">§ </w:t>
      </w:r>
      <w:r w:rsidR="00D40031"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7</w:t>
      </w:r>
    </w:p>
    <w:p w14:paraId="49E2924F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1.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Strony postanawiają, że obowiązującą je formą odszkodowania za niewykonanie, nienależyte wykonanie lub nieterminowe wykonanie zobowiązań umownych stanowią kary umowne.</w:t>
      </w:r>
    </w:p>
    <w:p w14:paraId="1413AEED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2.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zapłaci Zamawiającemu kary umowne :</w:t>
      </w:r>
    </w:p>
    <w:p w14:paraId="522A85D9" w14:textId="2F9841DC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a)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za opóźnienie w wykonaniu przedmiotu umowy w wysokości 0,5 % wynagrodzenia umownego brutto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 xml:space="preserve"> wskazanego w </w:t>
      </w:r>
      <w:r w:rsidR="004F68AD">
        <w:rPr>
          <w:rFonts w:ascii="Garamond" w:hAnsi="Garamond" w:cs="Garamond"/>
          <w:bCs/>
          <w:kern w:val="3"/>
          <w:sz w:val="22"/>
          <w:szCs w:val="22"/>
          <w:lang w:eastAsia="zh-CN"/>
        </w:rPr>
        <w:t>§ 4 ust. 2 umowy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za daną partię materiału za każdy dzień opóźnienia licząc od umownego terminu oddania,</w:t>
      </w:r>
    </w:p>
    <w:p w14:paraId="445DC82C" w14:textId="7D063E8D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b)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z tytułu opóźnienia w usunięciu wad stwierdzonych 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>przez Zamawiającego i</w:t>
      </w:r>
      <w:r>
        <w:rPr>
          <w:rFonts w:ascii="Garamond" w:hAnsi="Garamond" w:cs="Garamond"/>
          <w:kern w:val="0"/>
          <w:sz w:val="22"/>
          <w:szCs w:val="22"/>
        </w:rPr>
        <w:t xml:space="preserve"> zgłoszonych w okresie trwania gwarancji / rękojmi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w wysokości 0,5 % wynagrodzenia umownego brutto </w:t>
      </w:r>
      <w:r w:rsidR="004F68AD">
        <w:rPr>
          <w:rFonts w:ascii="Garamond" w:hAnsi="Garamond" w:cs="Garamond"/>
          <w:bCs/>
          <w:kern w:val="3"/>
          <w:sz w:val="22"/>
          <w:szCs w:val="22"/>
          <w:lang w:eastAsia="zh-CN"/>
        </w:rPr>
        <w:t>§ 4 ust. 2 umowy</w:t>
      </w:r>
      <w:r w:rsidR="004F68AD">
        <w:rPr>
          <w:rFonts w:ascii="Garamond" w:hAnsi="Garamond" w:cs="Garamond"/>
          <w:kern w:val="3"/>
          <w:sz w:val="22"/>
          <w:szCs w:val="22"/>
          <w:lang w:eastAsia="zh-CN"/>
        </w:rPr>
        <w:t xml:space="preserve">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>za daną partię materiału za każdy dzień opóźnienia w usunięciu tych wad,</w:t>
      </w:r>
    </w:p>
    <w:p w14:paraId="5CD520DD" w14:textId="77777777" w:rsidR="00F33C7E" w:rsidRDefault="00F33C7E" w:rsidP="00F33C7E">
      <w:pPr>
        <w:autoSpaceDE w:val="0"/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c)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 tytułu odstąpienia od umowy przez Zamawiającego, z przyczyn zależnych od Wykonawcy,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 xml:space="preserve">                                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a w szczególności w związku z nienależytym wykonywaniem przez Wykonawcę zobowiązań wynikających z niniejszej umowy w wysokości 10 % wartości wynagrodzenia umownego brutto,  o którym mowa 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 w § 4 ust. 2 umowy,</w:t>
      </w:r>
    </w:p>
    <w:p w14:paraId="775AB92A" w14:textId="77777777" w:rsidR="00F33C7E" w:rsidRDefault="00F33C7E" w:rsidP="00F33C7E">
      <w:pPr>
        <w:autoSpaceDE w:val="0"/>
        <w:autoSpaceDN w:val="0"/>
        <w:spacing w:line="360" w:lineRule="auto"/>
        <w:ind w:left="567" w:hanging="567"/>
        <w:jc w:val="both"/>
        <w:textAlignment w:val="baseline"/>
        <w:rPr>
          <w:kern w:val="3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d)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z tytułu odstąpienia od umowy przez Wykonawcę z przyczyn niezależnych od Zamawiającego,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br/>
        <w:t xml:space="preserve">w tym z </w:t>
      </w:r>
      <w:r>
        <w:rPr>
          <w:rFonts w:ascii="Garamond" w:hAnsi="Garamond"/>
          <w:kern w:val="3"/>
          <w:sz w:val="22"/>
          <w:szCs w:val="22"/>
          <w:lang w:eastAsia="zh-CN"/>
        </w:rPr>
        <w:t>przyczyn leżących po stronie Wykonawcy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w wysokości 10 % wartości wynagrodzenia umownego brutto, o którym mowa 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 w § 4 ust. 2 umowy.</w:t>
      </w:r>
    </w:p>
    <w:p w14:paraId="6E7E7C43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3.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Zapłata należności tytułem kar umownych następować będzie na podstawie noty obciążeniowej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br/>
        <w:t>w terminie 14 dni licząc od dnia jej doręczenia.</w:t>
      </w:r>
    </w:p>
    <w:p w14:paraId="057207DC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4.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wyraża zgodę na potrącanie naliczonych kar umownych z przysługującego mu wynagrodzenia.</w:t>
      </w:r>
    </w:p>
    <w:p w14:paraId="02A43D98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lastRenderedPageBreak/>
        <w:t xml:space="preserve">5.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 W przypadku wystąpienia opóźnienia w wykonaniu przez Wykonawcę zobowiązań przyjętych niniejszą umową powyżej 7 dni, Zamawiający może zlecić ich wykonanie wybranemu przez siebie innemu podmiotowi na koszt Wykonawcy, zachowując przy tym prawo do roszczeń i naprawienia szkody powstałej w wyniku opóźnienia.</w:t>
      </w:r>
    </w:p>
    <w:p w14:paraId="71DBAC4F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6.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Zamawiającemu</w:t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 xml:space="preserve"> przysługuje prawo dochodzenia na zasadach ogólnych odszkodowania przewyższającego wysokość zastrzeżonych kar umownych do wysokości rzeczywiście poniesionej szkody.</w:t>
      </w:r>
    </w:p>
    <w:p w14:paraId="136E4678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</w:p>
    <w:p w14:paraId="08922611" w14:textId="18EF97CB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b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Cs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 xml:space="preserve">§ </w:t>
      </w:r>
      <w:r w:rsidR="00D40031">
        <w:rPr>
          <w:rFonts w:ascii="Garamond" w:hAnsi="Garamond" w:cs="Garamond"/>
          <w:b/>
          <w:kern w:val="3"/>
          <w:sz w:val="22"/>
          <w:szCs w:val="22"/>
          <w:lang w:eastAsia="zh-CN"/>
        </w:rPr>
        <w:t>8</w:t>
      </w:r>
    </w:p>
    <w:p w14:paraId="69CAFDB1" w14:textId="3E2A3762" w:rsidR="00F33C7E" w:rsidRPr="004F68AD" w:rsidRDefault="00F33C7E" w:rsidP="004F68AD">
      <w:pPr>
        <w:pStyle w:val="Akapitzlist"/>
        <w:widowControl w:val="0"/>
        <w:numPr>
          <w:ilvl w:val="3"/>
          <w:numId w:val="38"/>
        </w:numPr>
        <w:tabs>
          <w:tab w:val="left" w:pos="567"/>
        </w:tabs>
        <w:autoSpaceDN w:val="0"/>
        <w:spacing w:after="0"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lang w:eastAsia="zh-CN"/>
        </w:rPr>
      </w:pPr>
      <w:r w:rsidRPr="004F68AD">
        <w:rPr>
          <w:rFonts w:ascii="Garamond" w:hAnsi="Garamond" w:cs="Garamond"/>
          <w:kern w:val="3"/>
          <w:lang w:eastAsia="zh-CN"/>
        </w:rPr>
        <w:t>Jeżeli jakieś postanowienie niniejszej umowy jest lub stanie się nieskuteczne, to nie narusza to ważności pozostałych postanowień. Strony umowy w takim przypadku zobowiązane są do dokonania uregulowania zastępczego, które jest możliwie najbliższe celowi gospodarczemu postanowienia nieskutecznego.</w:t>
      </w:r>
    </w:p>
    <w:p w14:paraId="1DD87311" w14:textId="77777777" w:rsidR="008C7EEA" w:rsidRPr="00F238F2" w:rsidRDefault="008C7EEA" w:rsidP="008C7EEA">
      <w:pPr>
        <w:pStyle w:val="Tekstpodstawowy21"/>
        <w:numPr>
          <w:ilvl w:val="0"/>
          <w:numId w:val="38"/>
        </w:numPr>
        <w:tabs>
          <w:tab w:val="left" w:pos="0"/>
        </w:tabs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F238F2">
        <w:rPr>
          <w:rFonts w:ascii="Garamond" w:hAnsi="Garamond" w:cs="Garamond"/>
          <w:b w:val="0"/>
          <w:color w:val="1C1C1C"/>
          <w:sz w:val="22"/>
          <w:szCs w:val="22"/>
        </w:rPr>
        <w:t>Zmiany umowy, a w szczególności w wypadkach przewidzianych w przepisach dotyczących zamówień publicznych wymagają, dla swej ważności, zachowania formy pisemnej pod rygorem nieważności.</w:t>
      </w:r>
    </w:p>
    <w:p w14:paraId="3C981E31" w14:textId="2BFAF4C4" w:rsidR="008C7EEA" w:rsidRPr="008C7EEA" w:rsidRDefault="008C7EEA" w:rsidP="008C7EEA">
      <w:pPr>
        <w:pStyle w:val="Akapitzlist"/>
        <w:numPr>
          <w:ilvl w:val="0"/>
          <w:numId w:val="38"/>
        </w:numPr>
        <w:tabs>
          <w:tab w:val="left" w:pos="0"/>
        </w:tabs>
        <w:autoSpaceDE w:val="0"/>
        <w:spacing w:after="0" w:line="360" w:lineRule="auto"/>
        <w:ind w:left="567" w:hanging="567"/>
        <w:jc w:val="both"/>
        <w:rPr>
          <w:rFonts w:ascii="Garamond" w:hAnsi="Garamond" w:cs="Garamond"/>
          <w:color w:val="1C1C1C"/>
        </w:rPr>
      </w:pPr>
      <w:r w:rsidRPr="008C7EEA">
        <w:rPr>
          <w:rFonts w:ascii="Garamond" w:hAnsi="Garamond" w:cs="Garamond"/>
          <w:color w:val="1C1C1C"/>
        </w:rPr>
        <w:t xml:space="preserve">Zamawiający, działając zgodnie z dyspozycją przepisu art. 144 może wyrazić zgodę na dokonanie zmian postanowień zawartej umowy w stosunku do treści oferty, na podstawie której dokonano wyboru Wykonawcy oraz w następujących okolicznościach: </w:t>
      </w:r>
    </w:p>
    <w:p w14:paraId="32CB201C" w14:textId="77777777" w:rsidR="008C7EEA" w:rsidRPr="008C7EEA" w:rsidRDefault="008C7EEA" w:rsidP="008C7EEA">
      <w:pPr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1)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zmiany terminu dostawy, w sytuacji uzasadnionej, gdy brak możliwości dochowania pierwotnego terminu wynika z przyczyn niezawinionych przez Wykonawcę, np. „siła wyższa”. Wykonawca na piśmie przedstawi okoliczności uniemożliwiające dochowanie terminu wynikającego z oferty, </w:t>
      </w:r>
    </w:p>
    <w:p w14:paraId="359B91A3" w14:textId="5477A12F" w:rsidR="008C7EEA" w:rsidRPr="008C7EEA" w:rsidRDefault="008C7EEA" w:rsidP="008C7EEA">
      <w:pPr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2)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zmiany terminu </w:t>
      </w:r>
      <w:r>
        <w:rPr>
          <w:rFonts w:ascii="Garamond" w:hAnsi="Garamond" w:cs="Garamond"/>
          <w:color w:val="1C1C1C"/>
          <w:sz w:val="22"/>
          <w:szCs w:val="22"/>
        </w:rPr>
        <w:t>dostawy elementów</w:t>
      </w:r>
      <w:r w:rsidRPr="008C7EEA">
        <w:rPr>
          <w:rFonts w:ascii="Garamond" w:hAnsi="Garamond" w:cs="Garamond"/>
          <w:color w:val="1C1C1C"/>
          <w:sz w:val="22"/>
          <w:szCs w:val="22"/>
        </w:rPr>
        <w:t xml:space="preserve">, w sytuacji gdy brak możliwości dochowania pierwotnego terminu wynika z okoliczności leżących po stronie Zamawiającego, </w:t>
      </w:r>
    </w:p>
    <w:p w14:paraId="2C2EEE49" w14:textId="6A97105F" w:rsidR="008C7EEA" w:rsidRPr="008C7EEA" w:rsidRDefault="008C7EEA" w:rsidP="008C7EEA">
      <w:p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3)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zmiany miejsca </w:t>
      </w:r>
      <w:r>
        <w:rPr>
          <w:rFonts w:ascii="Garamond" w:hAnsi="Garamond" w:cs="Garamond"/>
          <w:color w:val="1C1C1C"/>
          <w:sz w:val="22"/>
          <w:szCs w:val="22"/>
        </w:rPr>
        <w:t>dostawy elementów</w:t>
      </w:r>
      <w:r w:rsidRPr="008C7EEA">
        <w:rPr>
          <w:rFonts w:ascii="Garamond" w:hAnsi="Garamond" w:cs="Garamond"/>
          <w:color w:val="1C1C1C"/>
          <w:sz w:val="22"/>
          <w:szCs w:val="22"/>
        </w:rPr>
        <w:t xml:space="preserve">, w sytuacji gdy wynika to z okoliczności leżących po stronie </w:t>
      </w:r>
      <w:r>
        <w:rPr>
          <w:rFonts w:ascii="Garamond" w:hAnsi="Garamond" w:cs="Garamond"/>
          <w:color w:val="1C1C1C"/>
          <w:sz w:val="22"/>
          <w:szCs w:val="22"/>
        </w:rPr>
        <w:t>Zamawiającego</w:t>
      </w:r>
      <w:r w:rsidRPr="008C7EEA">
        <w:rPr>
          <w:rFonts w:ascii="Garamond" w:hAnsi="Garamond" w:cs="Garamond"/>
          <w:color w:val="1C1C1C"/>
          <w:sz w:val="22"/>
          <w:szCs w:val="22"/>
        </w:rPr>
        <w:t xml:space="preserve"> z przyczyn przez niego niezawinionych np. „siła wyższa”,</w:t>
      </w:r>
    </w:p>
    <w:p w14:paraId="1F7838B8" w14:textId="4E2E603D" w:rsidR="008C7EEA" w:rsidRPr="008C7EEA" w:rsidRDefault="008C7EEA" w:rsidP="008C7EEA">
      <w:pPr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4)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zmiany ceny w przypadku, kiedy zmiana ta będzie korzystna dla Zamawiającego, tzn. na cenę niższą,  </w:t>
      </w:r>
      <w:r>
        <w:rPr>
          <w:rFonts w:ascii="Garamond" w:hAnsi="Garamond" w:cs="Garamond"/>
          <w:color w:val="1C1C1C"/>
          <w:sz w:val="22"/>
          <w:szCs w:val="22"/>
        </w:rPr>
        <w:t xml:space="preserve">                     </w:t>
      </w:r>
      <w:r w:rsidRPr="008C7EEA">
        <w:rPr>
          <w:rFonts w:ascii="Garamond" w:hAnsi="Garamond" w:cs="Garamond"/>
          <w:color w:val="1C1C1C"/>
          <w:sz w:val="22"/>
          <w:szCs w:val="22"/>
        </w:rPr>
        <w:t xml:space="preserve">na pisemny wniosek jednej ze Stron, </w:t>
      </w:r>
    </w:p>
    <w:p w14:paraId="6224A848" w14:textId="77777777" w:rsidR="008C7EEA" w:rsidRPr="008C7EEA" w:rsidRDefault="008C7EEA" w:rsidP="008C7EEA">
      <w:p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5)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ustawowej zmiany stawek podatkowych (VAT) w okresie obowiązywania umowy. Zamawiający nie dopuszcza możliwości zmiany kwoty o której mowa w §4 ust. 2 wzoru umowy, </w:t>
      </w:r>
    </w:p>
    <w:p w14:paraId="3358D043" w14:textId="77777777" w:rsidR="008C7EEA" w:rsidRPr="008C7EEA" w:rsidRDefault="008C7EEA" w:rsidP="008C7EEA">
      <w:p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 w:rsidRPr="008C7EEA">
        <w:rPr>
          <w:rFonts w:ascii="Garamond" w:hAnsi="Garamond" w:cs="Garamond"/>
          <w:color w:val="1C1C1C"/>
          <w:sz w:val="22"/>
          <w:szCs w:val="22"/>
        </w:rPr>
        <w:t xml:space="preserve">6) </w:t>
      </w:r>
      <w:r w:rsidRPr="008C7EEA">
        <w:rPr>
          <w:rFonts w:ascii="Garamond" w:hAnsi="Garamond" w:cs="Garamond"/>
          <w:color w:val="1C1C1C"/>
          <w:sz w:val="22"/>
          <w:szCs w:val="22"/>
        </w:rPr>
        <w:tab/>
        <w:t xml:space="preserve">zmiany powszechnie obowiązujących przepisów prawa w zakresie mającym wpływ na realizację umowy. </w:t>
      </w:r>
    </w:p>
    <w:p w14:paraId="75A2FE89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kern w:val="3"/>
          <w:sz w:val="22"/>
          <w:szCs w:val="22"/>
          <w:lang w:eastAsia="zh-CN"/>
        </w:rPr>
      </w:pPr>
    </w:p>
    <w:p w14:paraId="090BBD6B" w14:textId="6C96083C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 xml:space="preserve">§ </w:t>
      </w:r>
      <w:r w:rsidR="00D40031"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9</w:t>
      </w:r>
    </w:p>
    <w:p w14:paraId="226E57DD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1.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Wykonawca ponosi skutki prawne za ewentualne szkody osób trzecich wyrządzone na ich osobie lub        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 xml:space="preserve">      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>w ich mieniu jak i imieniu Zamawiającego – powstałe w trakcie realizacji umowy.</w:t>
      </w:r>
    </w:p>
    <w:p w14:paraId="7E2D7047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2.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Wykonawca odpowiada również za ewentualne wypadki w stosunku do osób zatrudnionych i innych         </w:t>
      </w:r>
      <w:r w:rsidR="00465E0F">
        <w:rPr>
          <w:rFonts w:ascii="Garamond" w:hAnsi="Garamond" w:cs="Garamond"/>
          <w:kern w:val="3"/>
          <w:sz w:val="22"/>
          <w:szCs w:val="22"/>
          <w:lang w:eastAsia="zh-CN"/>
        </w:rPr>
        <w:t xml:space="preserve">          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>w związku z wykonywaniem prac i pokrywa pełną wysokość zaistniałej szkody.</w:t>
      </w:r>
    </w:p>
    <w:p w14:paraId="3039606F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3.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Wykonawca przyjmuje na siebie ryzyko związane z pracą osób zatrudnionych do realizacji niniejszej umowy.</w:t>
      </w:r>
    </w:p>
    <w:p w14:paraId="243559EB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4.  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>W przypadku realizacji dostawy przez podwykonawców, Wykonawca odpowiedzialny jest za ich działania jak za własne działanie lub zaniechanie działania.</w:t>
      </w:r>
    </w:p>
    <w:p w14:paraId="2DC74CD0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</w:p>
    <w:p w14:paraId="46E57256" w14:textId="45A4AE34" w:rsidR="00F33C7E" w:rsidRPr="00D40031" w:rsidRDefault="00F33C7E" w:rsidP="00D40031">
      <w:pPr>
        <w:autoSpaceDN w:val="0"/>
        <w:spacing w:line="360" w:lineRule="auto"/>
        <w:ind w:left="567" w:hanging="567"/>
        <w:jc w:val="center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§ 1</w:t>
      </w:r>
      <w:r w:rsidR="00D40031"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0</w:t>
      </w:r>
    </w:p>
    <w:p w14:paraId="6B6035EA" w14:textId="1514AD5E" w:rsidR="00F33C7E" w:rsidRDefault="00D40031" w:rsidP="00F33C7E">
      <w:pPr>
        <w:tabs>
          <w:tab w:val="left" w:pos="567"/>
        </w:tabs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lastRenderedPageBreak/>
        <w:t>1</w:t>
      </w:r>
      <w:r w:rsidR="00F33C7E"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t xml:space="preserve">. </w:t>
      </w:r>
      <w:r w:rsidR="00F33C7E"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tab/>
        <w:t>W wypadku zmiany adresu, każda ze stron jest zobowiązana do powiadomienia w formie pisemnej o tym fakcie drugą stronę.</w:t>
      </w:r>
    </w:p>
    <w:p w14:paraId="650148B1" w14:textId="540EEA40" w:rsidR="00F33C7E" w:rsidRDefault="00D40031" w:rsidP="00F33C7E">
      <w:pPr>
        <w:tabs>
          <w:tab w:val="left" w:pos="567"/>
        </w:tabs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t>2</w:t>
      </w:r>
      <w:r w:rsidR="00F33C7E"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t xml:space="preserve">. </w:t>
      </w:r>
      <w:r w:rsidR="00F33C7E">
        <w:rPr>
          <w:rFonts w:ascii="Garamond" w:hAnsi="Garamond" w:cs="Garamond"/>
          <w:color w:val="000000"/>
          <w:kern w:val="3"/>
          <w:sz w:val="22"/>
          <w:szCs w:val="22"/>
          <w:lang w:eastAsia="zh-CN"/>
        </w:rPr>
        <w:tab/>
        <w:t>Wszelkie negatywne konsekwencje wynikające z braku informacji, o której mowa w ust. 2 obciążają stronę, która nie dopełniła obowiązku poinformowania o zmianie adresu.</w:t>
      </w:r>
    </w:p>
    <w:p w14:paraId="7D4EA3B6" w14:textId="601323EA" w:rsidR="00F33C7E" w:rsidRDefault="00D40031" w:rsidP="00F33C7E">
      <w:pPr>
        <w:tabs>
          <w:tab w:val="left" w:pos="567"/>
        </w:tabs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  <w:t>3</w:t>
      </w:r>
      <w:r w:rsidR="00F33C7E"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  <w:t xml:space="preserve">. </w:t>
      </w:r>
      <w:r w:rsidR="00F33C7E"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  <w:tab/>
        <w:t xml:space="preserve">Korespondencja wysłana listem poleconym na adres podany na wstępie niniejszej umowy jest uważana </w:t>
      </w:r>
      <w:r w:rsidR="00465E0F"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  <w:t xml:space="preserve">      </w:t>
      </w:r>
      <w:r w:rsidR="00F33C7E">
        <w:rPr>
          <w:rFonts w:ascii="Garamond" w:hAnsi="Garamond" w:cs="Garamond"/>
          <w:bCs/>
          <w:color w:val="000000"/>
          <w:kern w:val="3"/>
          <w:sz w:val="22"/>
          <w:szCs w:val="22"/>
          <w:lang w:eastAsia="zh-CN"/>
        </w:rPr>
        <w:t>za doręczoną.</w:t>
      </w:r>
    </w:p>
    <w:p w14:paraId="607A5BCF" w14:textId="77777777" w:rsidR="00F33C7E" w:rsidRDefault="00F33C7E" w:rsidP="00F33C7E">
      <w:pPr>
        <w:tabs>
          <w:tab w:val="left" w:pos="567"/>
        </w:tabs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</w:p>
    <w:p w14:paraId="5120FC0D" w14:textId="4DEB1D0E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§ 1</w:t>
      </w:r>
      <w:r w:rsidR="00D40031"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1</w:t>
      </w:r>
    </w:p>
    <w:p w14:paraId="696902F2" w14:textId="77777777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powierza Zamawiającemu przetwarzanie danych osobowych w zakresie i celu objętym niniejszą umową.</w:t>
      </w:r>
    </w:p>
    <w:p w14:paraId="7CA2FDD0" w14:textId="6FA0F0DA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oświadcza, że jest administratorem danych osobowych w rozumieniu ustawy z dnia 10 maja 2018 roku o ochronie danych osobowych (</w:t>
      </w:r>
      <w:proofErr w:type="spellStart"/>
      <w:r>
        <w:rPr>
          <w:rFonts w:ascii="Garamond" w:hAnsi="Garamond"/>
          <w:sz w:val="22"/>
          <w:szCs w:val="22"/>
        </w:rPr>
        <w:t>t.j</w:t>
      </w:r>
      <w:proofErr w:type="spellEnd"/>
      <w:r>
        <w:rPr>
          <w:rFonts w:ascii="Garamond" w:hAnsi="Garamond"/>
          <w:sz w:val="22"/>
          <w:szCs w:val="22"/>
        </w:rPr>
        <w:t xml:space="preserve">. Dz. U. z 2019 r., poz. 1781) oraz rozporządzenia Parlamentu Europejskiego i Rady UE /2016/679 z dnia 27 kwietnia 2016 roku, które przetwarza zgodnie                                       z obowiązującymi przepisami prawa. </w:t>
      </w:r>
    </w:p>
    <w:p w14:paraId="13F01717" w14:textId="34462316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oświadcza, iż dysponuje odpowiednimi środkami, w tym należytymi zabezpieczeniami umożliwiającymi przetwarzanie danych osobowych zgodnie z zapisami ustawy z dnia 10 maja 2018 roku                     o ochronie danych osobowych (</w:t>
      </w:r>
      <w:proofErr w:type="spellStart"/>
      <w:r>
        <w:rPr>
          <w:rFonts w:ascii="Garamond" w:hAnsi="Garamond"/>
          <w:sz w:val="22"/>
          <w:szCs w:val="22"/>
        </w:rPr>
        <w:t>t.j</w:t>
      </w:r>
      <w:proofErr w:type="spellEnd"/>
      <w:r>
        <w:rPr>
          <w:rFonts w:ascii="Garamond" w:hAnsi="Garamond"/>
          <w:sz w:val="22"/>
          <w:szCs w:val="22"/>
        </w:rPr>
        <w:t>. Dz. U. z 2019 r., poz. 1781) oraz rozporządzenia Parlamentu Europejskiego i Rady UE /2016/679 z dnia 27 kwietnia 2016 roku.</w:t>
      </w:r>
    </w:p>
    <w:p w14:paraId="7CB29103" w14:textId="1A39DDD9" w:rsidR="008C7EEA" w:rsidRPr="00F238F2" w:rsidRDefault="008C7EEA" w:rsidP="008C7EEA">
      <w:pPr>
        <w:pStyle w:val="Akapitzlist"/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567" w:hanging="567"/>
        <w:contextualSpacing/>
        <w:jc w:val="both"/>
        <w:rPr>
          <w:rFonts w:ascii="Garamond" w:hAnsi="Garamond"/>
        </w:rPr>
      </w:pPr>
      <w:r w:rsidRPr="00F238F2">
        <w:rPr>
          <w:rFonts w:ascii="Garamond" w:hAnsi="Garamond"/>
        </w:rPr>
        <w:t xml:space="preserve">Poprzez przetwarzanie danych rozumie się jakiekolwiek operacje wykonywane na danych osobowych, takie jak zbieranie, utrwalanie, przechowywanie, opracowywanie, zmienianie, udostępnianie i usuwanie, </w:t>
      </w:r>
      <w:r>
        <w:rPr>
          <w:rFonts w:ascii="Garamond" w:hAnsi="Garamond"/>
        </w:rPr>
        <w:t xml:space="preserve">                             </w:t>
      </w:r>
      <w:r w:rsidRPr="00F238F2">
        <w:rPr>
          <w:rFonts w:ascii="Garamond" w:hAnsi="Garamond"/>
        </w:rPr>
        <w:t>a zwłaszcza te, które wykonuje się w systemach informatycznych.</w:t>
      </w:r>
    </w:p>
    <w:p w14:paraId="6972211D" w14:textId="77777777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po wykorzystaniu w celu określonym umową zobowiązuje się usunąć powierzone                        do przetwarzania dane osobowe w sposób trwały i bezpieczny w każdej z form w jakiej zostały one przekazane.</w:t>
      </w:r>
    </w:p>
    <w:p w14:paraId="5A6D4DA5" w14:textId="77777777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zobowiązuje się przed przystąpieniem do przetwarzania powierzonych przez Wykonawcę danych wdrożyć i utrzymywać przez czas przetwarzania wszelkie środki i zabezpieczenia związane z przetwarzaniem danych, zgodnie z wymaganiami ustawy oraz rozporządzenia.</w:t>
      </w:r>
    </w:p>
    <w:p w14:paraId="2E48934D" w14:textId="77777777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nie może powierzać przetwarzanie powierzonych przez Wykonawcę danych osobowych innym podmiotom.</w:t>
      </w:r>
    </w:p>
    <w:p w14:paraId="3147BB14" w14:textId="77777777" w:rsidR="008C7EEA" w:rsidRDefault="008C7EEA" w:rsidP="008C7EEA">
      <w:pPr>
        <w:numPr>
          <w:ilvl w:val="0"/>
          <w:numId w:val="41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Zamawiający odpowiada za wszelkie wyrządzone osobom trzecim szkody, które powstały  w związku </w:t>
      </w:r>
      <w:r>
        <w:rPr>
          <w:rFonts w:ascii="Garamond" w:hAnsi="Garamond"/>
          <w:sz w:val="22"/>
          <w:szCs w:val="22"/>
        </w:rPr>
        <w:br/>
        <w:t>z nienależytym przetwarzaniem przez Zamawiającego powierzonych danych osobowych.</w:t>
      </w:r>
    </w:p>
    <w:p w14:paraId="360FB820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</w:p>
    <w:p w14:paraId="14176E08" w14:textId="77777777" w:rsidR="00F33C7E" w:rsidRDefault="00F33C7E" w:rsidP="00F33C7E">
      <w:pPr>
        <w:autoSpaceDN w:val="0"/>
        <w:spacing w:line="360" w:lineRule="auto"/>
        <w:ind w:left="567" w:hanging="567"/>
        <w:jc w:val="center"/>
        <w:textAlignment w:val="baseline"/>
        <w:rPr>
          <w:b/>
          <w:kern w:val="3"/>
          <w:sz w:val="40"/>
          <w:lang w:eastAsia="zh-CN"/>
        </w:rPr>
      </w:pPr>
      <w:r>
        <w:rPr>
          <w:rFonts w:ascii="Garamond" w:hAnsi="Garamond" w:cs="Garamond"/>
          <w:b/>
          <w:bCs/>
          <w:kern w:val="3"/>
          <w:sz w:val="22"/>
          <w:szCs w:val="22"/>
          <w:lang w:eastAsia="zh-CN"/>
        </w:rPr>
        <w:t>§ 14</w:t>
      </w:r>
    </w:p>
    <w:p w14:paraId="61E4EA8B" w14:textId="77777777" w:rsidR="00F33C7E" w:rsidRDefault="00F33C7E" w:rsidP="00F33C7E">
      <w:pPr>
        <w:spacing w:line="360" w:lineRule="auto"/>
        <w:ind w:left="570" w:hanging="585"/>
        <w:jc w:val="both"/>
        <w:rPr>
          <w:rFonts w:ascii="Garamond" w:hAnsi="Garamond" w:cs="Garamond"/>
          <w:kern w:val="0"/>
          <w:sz w:val="22"/>
          <w:szCs w:val="22"/>
        </w:rPr>
      </w:pPr>
      <w:r>
        <w:rPr>
          <w:rFonts w:ascii="Garamond" w:hAnsi="Garamond" w:cs="Garamond"/>
          <w:kern w:val="0"/>
          <w:sz w:val="22"/>
          <w:szCs w:val="22"/>
        </w:rPr>
        <w:t xml:space="preserve">1. </w:t>
      </w:r>
      <w:r>
        <w:rPr>
          <w:rFonts w:ascii="Garamond" w:hAnsi="Garamond" w:cs="Garamond"/>
          <w:kern w:val="0"/>
          <w:sz w:val="22"/>
          <w:szCs w:val="22"/>
        </w:rPr>
        <w:tab/>
        <w:t>Zmiana umowy wymaga formy pisemnej pod rygorem nieważności.</w:t>
      </w:r>
    </w:p>
    <w:p w14:paraId="2606B4D5" w14:textId="77777777" w:rsidR="00F33C7E" w:rsidRDefault="00F33C7E" w:rsidP="00F33C7E">
      <w:pPr>
        <w:spacing w:line="360" w:lineRule="auto"/>
        <w:ind w:left="570" w:hanging="585"/>
        <w:jc w:val="both"/>
        <w:rPr>
          <w:rFonts w:ascii="Garamond" w:hAnsi="Garamond" w:cs="Garamond"/>
          <w:kern w:val="0"/>
          <w:sz w:val="22"/>
          <w:szCs w:val="22"/>
        </w:rPr>
      </w:pPr>
      <w:r>
        <w:rPr>
          <w:rFonts w:ascii="Garamond" w:hAnsi="Garamond" w:cs="Garamond"/>
          <w:kern w:val="0"/>
          <w:sz w:val="22"/>
          <w:szCs w:val="22"/>
        </w:rPr>
        <w:t xml:space="preserve">2. </w:t>
      </w:r>
      <w:r>
        <w:rPr>
          <w:rFonts w:ascii="Garamond" w:hAnsi="Garamond" w:cs="Garamond"/>
          <w:kern w:val="0"/>
          <w:sz w:val="22"/>
          <w:szCs w:val="22"/>
        </w:rPr>
        <w:tab/>
        <w:t>W sprawach  nieuregulowanych  niniejszą  umową  mają  zastosowanie  przepisy Kodeksu cywilnego.</w:t>
      </w:r>
    </w:p>
    <w:p w14:paraId="6A541D27" w14:textId="77777777" w:rsidR="00F33C7E" w:rsidRDefault="00F33C7E" w:rsidP="00F33C7E">
      <w:pPr>
        <w:spacing w:line="360" w:lineRule="auto"/>
        <w:ind w:left="570" w:hanging="585"/>
        <w:jc w:val="both"/>
        <w:rPr>
          <w:rFonts w:ascii="Garamond" w:hAnsi="Garamond" w:cs="Garamond"/>
          <w:kern w:val="0"/>
          <w:sz w:val="22"/>
          <w:szCs w:val="22"/>
        </w:rPr>
      </w:pPr>
      <w:r>
        <w:rPr>
          <w:rFonts w:ascii="Garamond" w:hAnsi="Garamond" w:cs="Garamond"/>
          <w:kern w:val="0"/>
          <w:sz w:val="22"/>
          <w:szCs w:val="22"/>
        </w:rPr>
        <w:t xml:space="preserve">3. </w:t>
      </w:r>
      <w:r>
        <w:rPr>
          <w:rFonts w:ascii="Garamond" w:hAnsi="Garamond" w:cs="Garamond"/>
          <w:kern w:val="0"/>
          <w:sz w:val="22"/>
          <w:szCs w:val="22"/>
        </w:rPr>
        <w:tab/>
        <w:t>W przypadku zaistnienia sporu między stronami niniejszej umowy będzie on rozpoznawany przez Sąd właściwy dla siedziby Zamawiającego.</w:t>
      </w:r>
    </w:p>
    <w:p w14:paraId="37EF4FD6" w14:textId="77777777" w:rsidR="00F33C7E" w:rsidRDefault="00F33C7E" w:rsidP="00F33C7E">
      <w:pPr>
        <w:spacing w:line="360" w:lineRule="auto"/>
        <w:ind w:left="570" w:hanging="585"/>
        <w:jc w:val="both"/>
        <w:rPr>
          <w:rFonts w:ascii="Garamond" w:hAnsi="Garamond" w:cs="Garamond"/>
          <w:kern w:val="0"/>
          <w:sz w:val="22"/>
          <w:szCs w:val="22"/>
        </w:rPr>
      </w:pPr>
      <w:r>
        <w:rPr>
          <w:rFonts w:ascii="Garamond" w:hAnsi="Garamond" w:cs="Garamond"/>
          <w:kern w:val="0"/>
          <w:sz w:val="22"/>
          <w:szCs w:val="22"/>
        </w:rPr>
        <w:t xml:space="preserve">4 </w:t>
      </w:r>
      <w:r>
        <w:rPr>
          <w:rFonts w:ascii="Garamond" w:hAnsi="Garamond" w:cs="Garamond"/>
          <w:kern w:val="0"/>
          <w:sz w:val="22"/>
          <w:szCs w:val="22"/>
        </w:rPr>
        <w:tab/>
        <w:t xml:space="preserve">Umowę sporządzono w trzech jednobrzmiących egzemplarzach, dwa egzemplarze dla Zamawiającego       </w:t>
      </w:r>
      <w:r w:rsidR="00706CE3">
        <w:rPr>
          <w:rFonts w:ascii="Garamond" w:hAnsi="Garamond" w:cs="Garamond"/>
          <w:kern w:val="0"/>
          <w:sz w:val="22"/>
          <w:szCs w:val="22"/>
        </w:rPr>
        <w:t xml:space="preserve">         </w:t>
      </w:r>
      <w:r>
        <w:rPr>
          <w:rFonts w:ascii="Garamond" w:hAnsi="Garamond" w:cs="Garamond"/>
          <w:kern w:val="0"/>
          <w:sz w:val="22"/>
          <w:szCs w:val="22"/>
        </w:rPr>
        <w:t xml:space="preserve"> i jeden egzemplarz dla Wykonawcy.</w:t>
      </w:r>
    </w:p>
    <w:p w14:paraId="72D6A971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</w:p>
    <w:p w14:paraId="302F590D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/>
          <w:kern w:val="3"/>
          <w:sz w:val="22"/>
          <w:szCs w:val="22"/>
          <w:lang w:eastAsia="zh-CN"/>
        </w:rPr>
      </w:pPr>
    </w:p>
    <w:p w14:paraId="23780B16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/>
          <w:kern w:val="3"/>
          <w:sz w:val="22"/>
          <w:szCs w:val="22"/>
          <w:lang w:eastAsia="zh-CN"/>
        </w:rPr>
      </w:pPr>
    </w:p>
    <w:p w14:paraId="4F4E09C8" w14:textId="77777777" w:rsidR="00F33C7E" w:rsidRDefault="00F33C7E" w:rsidP="00F33C7E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b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  <w:t>WYKONAWCA</w:t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 w:cs="Garamond"/>
          <w:b/>
          <w:kern w:val="3"/>
          <w:sz w:val="22"/>
          <w:szCs w:val="22"/>
          <w:lang w:eastAsia="zh-CN"/>
        </w:rPr>
        <w:tab/>
        <w:t>ZAMAWIAJĄCY</w:t>
      </w:r>
    </w:p>
    <w:p w14:paraId="7FDA1FBC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E006695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206C4290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4425F75" w14:textId="77777777" w:rsidR="00E26E61" w:rsidRDefault="00E26E61" w:rsidP="00524CE3">
      <w:pPr>
        <w:pStyle w:val="Tekstpodstawowy21"/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315500D8" w14:textId="4DB3DD82" w:rsidR="008C7EEA" w:rsidRDefault="00E26E61" w:rsidP="008C7EEA">
      <w:pPr>
        <w:pStyle w:val="Tekstpodstawowy21"/>
        <w:spacing w:line="360" w:lineRule="auto"/>
        <w:jc w:val="both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14:paraId="3E3F475B" w14:textId="39009AEF" w:rsidR="00E26E61" w:rsidRDefault="00E26E61" w:rsidP="00524CE3">
      <w:pPr>
        <w:autoSpaceDE w:val="0"/>
        <w:spacing w:line="360" w:lineRule="auto"/>
        <w:jc w:val="both"/>
      </w:pPr>
      <w:proofErr w:type="spellStart"/>
      <w:r>
        <w:rPr>
          <w:rFonts w:ascii="Garamond" w:hAnsi="Garamond" w:cs="Garamond"/>
          <w:bCs/>
          <w:i/>
          <w:sz w:val="22"/>
          <w:szCs w:val="22"/>
        </w:rPr>
        <w:t>cy</w:t>
      </w:r>
      <w:proofErr w:type="spellEnd"/>
      <w:r w:rsidR="00B84440">
        <w:rPr>
          <w:rFonts w:ascii="Garamond" w:hAnsi="Garamond" w:cs="Garamond"/>
          <w:bCs/>
          <w:i/>
          <w:sz w:val="22"/>
          <w:szCs w:val="22"/>
        </w:rPr>
        <w:t>)</w:t>
      </w:r>
    </w:p>
    <w:sectPr w:rsidR="00E26E61" w:rsidSect="00BC56F6">
      <w:footerReference w:type="default" r:id="rId10"/>
      <w:pgSz w:w="11906" w:h="16838"/>
      <w:pgMar w:top="567" w:right="1121" w:bottom="1134" w:left="1215" w:header="708" w:footer="1134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3AC" w16cex:dateUtc="2020-11-18T18:25:00Z"/>
  <w16cex:commentExtensible w16cex:durableId="235FF408" w16cex:dateUtc="2020-11-18T18:27:00Z"/>
  <w16cex:commentExtensible w16cex:durableId="235FF423" w16cex:dateUtc="2020-11-18T18:27:00Z"/>
  <w16cex:commentExtensible w16cex:durableId="235FF44F" w16cex:dateUtc="2020-11-18T18:28:00Z"/>
  <w16cex:commentExtensible w16cex:durableId="235FF4B8" w16cex:dateUtc="2020-11-18T18:30:00Z"/>
  <w16cex:commentExtensible w16cex:durableId="235FF51B" w16cex:dateUtc="2020-11-18T18:31:00Z"/>
  <w16cex:commentExtensible w16cex:durableId="235FF69B" w16cex:dateUtc="2020-11-18T18:38:00Z"/>
  <w16cex:commentExtensible w16cex:durableId="235FF538" w16cex:dateUtc="2020-11-18T18:32:00Z"/>
  <w16cex:commentExtensible w16cex:durableId="235FF561" w16cex:dateUtc="2020-11-18T18:32:00Z"/>
  <w16cex:commentExtensible w16cex:durableId="235FF57C" w16cex:dateUtc="2020-11-18T18:33:00Z"/>
  <w16cex:commentExtensible w16cex:durableId="235FF615" w16cex:dateUtc="2020-11-18T18:35:00Z"/>
  <w16cex:commentExtensible w16cex:durableId="235FF6DD" w16cex:dateUtc="2020-11-18T18:39:00Z"/>
  <w16cex:commentExtensible w16cex:durableId="235FF6F3" w16cex:dateUtc="2020-11-18T18:39:00Z"/>
  <w16cex:commentExtensible w16cex:durableId="235FF749" w16cex:dateUtc="2020-11-18T18:40:00Z"/>
  <w16cex:commentExtensible w16cex:durableId="235FF7EA" w16cex:dateUtc="2020-11-18T18:43:00Z"/>
  <w16cex:commentExtensible w16cex:durableId="235FF91F" w16cex:dateUtc="2020-11-18T18:48:00Z"/>
  <w16cex:commentExtensible w16cex:durableId="235FF938" w16cex:dateUtc="2020-11-18T18:49:00Z"/>
  <w16cex:commentExtensible w16cex:durableId="235FF968" w16cex:dateUtc="2020-11-18T18:50:00Z"/>
  <w16cex:commentExtensible w16cex:durableId="235FF988" w16cex:dateUtc="2020-11-18T18:50:00Z"/>
  <w16cex:commentExtensible w16cex:durableId="235FF998" w16cex:dateUtc="2020-11-18T18:5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B4CE5" w14:textId="77777777" w:rsidR="002223CF" w:rsidRDefault="002223CF">
      <w:r>
        <w:separator/>
      </w:r>
    </w:p>
  </w:endnote>
  <w:endnote w:type="continuationSeparator" w:id="0">
    <w:p w14:paraId="4E878FD6" w14:textId="77777777" w:rsidR="002223CF" w:rsidRDefault="0022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OpenSymbo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155B" w14:textId="77777777" w:rsidR="00E26E61" w:rsidRDefault="00E26E61">
    <w:pPr>
      <w:pStyle w:val="Stopk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4D6EFE">
      <w:rPr>
        <w:noProof/>
        <w:sz w:val="22"/>
        <w:szCs w:val="22"/>
      </w:rPr>
      <w:t>9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B67E" w14:textId="77777777" w:rsidR="002223CF" w:rsidRDefault="002223CF">
      <w:r>
        <w:separator/>
      </w:r>
    </w:p>
  </w:footnote>
  <w:footnote w:type="continuationSeparator" w:id="0">
    <w:p w14:paraId="5A835C90" w14:textId="77777777" w:rsidR="002223CF" w:rsidRDefault="0022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  <w:rPr>
        <w:rFonts w:cs="Arial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Arial"/>
        <w:bCs/>
        <w:i/>
        <w:iCs/>
        <w:color w:val="000000"/>
        <w:sz w:val="18"/>
        <w:szCs w:val="22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OpenSymbol" w:hAnsi="OpenSymbol" w:cs="OpenSymbol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Garamond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Garamond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Garamond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color w:val="333333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23" w:hanging="405"/>
      </w:pPr>
      <w:rPr>
        <w:rFonts w:ascii="Symbol" w:hAnsi="Symbol" w:cs="OpenSymbol"/>
        <w:b w:val="0"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3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Garamond" w:hAnsi="Garamond" w:cs="Garamond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Cs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 w:val="0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 w:val="0"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 w:val="0"/>
        <w:bCs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 w:val="0"/>
        <w:bCs/>
        <w:sz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b/>
        <w:bCs/>
        <w:sz w:val="24"/>
        <w:szCs w:val="24"/>
        <w:lang w:val="x-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C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Cs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Cs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Garamond"/>
        <w:bCs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Arial"/>
        <w:bCs/>
        <w:sz w:val="22"/>
        <w:szCs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0"/>
        <w:lang w:val="x-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14">
    <w:nsid w:val="0DF773D0"/>
    <w:multiLevelType w:val="multilevel"/>
    <w:tmpl w:val="9CE0C63E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E9758E0"/>
    <w:multiLevelType w:val="multilevel"/>
    <w:tmpl w:val="A9A6BF46"/>
    <w:styleLink w:val="WW8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Garamond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6">
    <w:nsid w:val="0F2D572E"/>
    <w:multiLevelType w:val="hybridMultilevel"/>
    <w:tmpl w:val="E50CB300"/>
    <w:lvl w:ilvl="0" w:tplc="AEFA48E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26CD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95074"/>
    <w:multiLevelType w:val="hybridMultilevel"/>
    <w:tmpl w:val="3074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36742"/>
    <w:multiLevelType w:val="hybridMultilevel"/>
    <w:tmpl w:val="6ABA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AE1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33D37"/>
    <w:multiLevelType w:val="hybridMultilevel"/>
    <w:tmpl w:val="C60C57FC"/>
    <w:lvl w:ilvl="0" w:tplc="18DE797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71D41"/>
    <w:multiLevelType w:val="hybridMultilevel"/>
    <w:tmpl w:val="043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610E1"/>
    <w:multiLevelType w:val="hybridMultilevel"/>
    <w:tmpl w:val="96D6272A"/>
    <w:lvl w:ilvl="0" w:tplc="D76E49A4">
      <w:start w:val="1"/>
      <w:numFmt w:val="decimal"/>
      <w:lvlText w:val="%1."/>
      <w:lvlJc w:val="left"/>
      <w:pPr>
        <w:ind w:left="570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43B70CAC"/>
    <w:multiLevelType w:val="multilevel"/>
    <w:tmpl w:val="A516CFFC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>
    <w:nsid w:val="572F64A7"/>
    <w:multiLevelType w:val="hybridMultilevel"/>
    <w:tmpl w:val="481A71A4"/>
    <w:lvl w:ilvl="0" w:tplc="18DE797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02AA"/>
    <w:multiLevelType w:val="multilevel"/>
    <w:tmpl w:val="8A186368"/>
    <w:styleLink w:val="WW8Num51"/>
    <w:lvl w:ilvl="0">
      <w:start w:val="1"/>
      <w:numFmt w:val="decimal"/>
      <w:lvlText w:val="%1."/>
      <w:lvlJc w:val="left"/>
      <w:pPr>
        <w:ind w:left="705" w:hanging="705"/>
      </w:pPr>
      <w:rPr>
        <w:rFonts w:ascii="OpenSymbol, 'Arial Unicode MS'" w:hAnsi="OpenSymbol, 'Arial Unicode MS'" w:cs="OpenSymbol, 'Arial Unicode MS'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5">
    <w:nsid w:val="58992CBB"/>
    <w:multiLevelType w:val="hybridMultilevel"/>
    <w:tmpl w:val="3708A932"/>
    <w:lvl w:ilvl="0" w:tplc="18DE797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577B2"/>
    <w:multiLevelType w:val="multilevel"/>
    <w:tmpl w:val="876CA6DE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>
    <w:nsid w:val="5C447914"/>
    <w:multiLevelType w:val="multilevel"/>
    <w:tmpl w:val="A81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5729F9"/>
    <w:multiLevelType w:val="multilevel"/>
    <w:tmpl w:val="F13C4B52"/>
    <w:styleLink w:val="WW8Num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>
    <w:nsid w:val="61D90D03"/>
    <w:multiLevelType w:val="multilevel"/>
    <w:tmpl w:val="B186FDF0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6C031B9"/>
    <w:multiLevelType w:val="hybridMultilevel"/>
    <w:tmpl w:val="404AE9CE"/>
    <w:lvl w:ilvl="0" w:tplc="18DE797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863BD"/>
    <w:multiLevelType w:val="hybridMultilevel"/>
    <w:tmpl w:val="9AF8C310"/>
    <w:lvl w:ilvl="0" w:tplc="18DE797E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F79CE"/>
    <w:multiLevelType w:val="hybridMultilevel"/>
    <w:tmpl w:val="BCBC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C1FCD"/>
    <w:multiLevelType w:val="hybridMultilevel"/>
    <w:tmpl w:val="051C4FB4"/>
    <w:lvl w:ilvl="0" w:tplc="5868DF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5"/>
  </w:num>
  <w:num w:numId="17">
    <w:abstractNumId w:val="31"/>
  </w:num>
  <w:num w:numId="18">
    <w:abstractNumId w:val="19"/>
  </w:num>
  <w:num w:numId="19">
    <w:abstractNumId w:val="30"/>
  </w:num>
  <w:num w:numId="20">
    <w:abstractNumId w:val="23"/>
  </w:num>
  <w:num w:numId="21">
    <w:abstractNumId w:val="32"/>
  </w:num>
  <w:num w:numId="22">
    <w:abstractNumId w:val="14"/>
  </w:num>
  <w:num w:numId="23">
    <w:abstractNumId w:val="29"/>
  </w:num>
  <w:num w:numId="24">
    <w:abstractNumId w:val="22"/>
  </w:num>
  <w:num w:numId="25">
    <w:abstractNumId w:val="26"/>
  </w:num>
  <w:num w:numId="26">
    <w:abstractNumId w:val="18"/>
  </w:num>
  <w:num w:numId="27">
    <w:abstractNumId w:val="20"/>
  </w:num>
  <w:num w:numId="28">
    <w:abstractNumId w:val="17"/>
  </w:num>
  <w:num w:numId="29">
    <w:abstractNumId w:val="28"/>
  </w:num>
  <w:num w:numId="30">
    <w:abstractNumId w:val="15"/>
  </w:num>
  <w:num w:numId="31">
    <w:abstractNumId w:val="28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05" w:hanging="705"/>
        </w:pPr>
        <w:rPr>
          <w:rFonts w:ascii="Garamond" w:hAnsi="Garamond" w:cs="OpenSymbol, 'Arial Unicode MS'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Garamond" w:eastAsia="Times New Roman" w:hAnsi="Garamond" w:cs="Garamond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30"/>
    <w:rsid w:val="000162E0"/>
    <w:rsid w:val="00021387"/>
    <w:rsid w:val="001B31EF"/>
    <w:rsid w:val="001C11E0"/>
    <w:rsid w:val="002223CF"/>
    <w:rsid w:val="00233675"/>
    <w:rsid w:val="003117A1"/>
    <w:rsid w:val="00324074"/>
    <w:rsid w:val="003732A5"/>
    <w:rsid w:val="00375BA3"/>
    <w:rsid w:val="00465E0F"/>
    <w:rsid w:val="004965F4"/>
    <w:rsid w:val="00496D2F"/>
    <w:rsid w:val="004B509D"/>
    <w:rsid w:val="004B749F"/>
    <w:rsid w:val="004D6E3E"/>
    <w:rsid w:val="004D6EFE"/>
    <w:rsid w:val="004F68AD"/>
    <w:rsid w:val="00520381"/>
    <w:rsid w:val="00524CE3"/>
    <w:rsid w:val="005743A7"/>
    <w:rsid w:val="005748C2"/>
    <w:rsid w:val="005A6E1E"/>
    <w:rsid w:val="005D0E8C"/>
    <w:rsid w:val="006961D7"/>
    <w:rsid w:val="006C33ED"/>
    <w:rsid w:val="006E326B"/>
    <w:rsid w:val="00706CE3"/>
    <w:rsid w:val="007367C0"/>
    <w:rsid w:val="00743676"/>
    <w:rsid w:val="0077490A"/>
    <w:rsid w:val="0079092F"/>
    <w:rsid w:val="007A129A"/>
    <w:rsid w:val="0081523D"/>
    <w:rsid w:val="008A61C4"/>
    <w:rsid w:val="008C7EEA"/>
    <w:rsid w:val="00944B5A"/>
    <w:rsid w:val="009A25FB"/>
    <w:rsid w:val="009A270D"/>
    <w:rsid w:val="00A72EBA"/>
    <w:rsid w:val="00A80207"/>
    <w:rsid w:val="00AA6698"/>
    <w:rsid w:val="00AD0148"/>
    <w:rsid w:val="00B106B8"/>
    <w:rsid w:val="00B40729"/>
    <w:rsid w:val="00B84440"/>
    <w:rsid w:val="00B87C77"/>
    <w:rsid w:val="00BC56F6"/>
    <w:rsid w:val="00BD779E"/>
    <w:rsid w:val="00BE367F"/>
    <w:rsid w:val="00C15A30"/>
    <w:rsid w:val="00C43D50"/>
    <w:rsid w:val="00CC794A"/>
    <w:rsid w:val="00D20447"/>
    <w:rsid w:val="00D32A8C"/>
    <w:rsid w:val="00D40031"/>
    <w:rsid w:val="00D407F2"/>
    <w:rsid w:val="00D64D50"/>
    <w:rsid w:val="00D80955"/>
    <w:rsid w:val="00DD2317"/>
    <w:rsid w:val="00E26E61"/>
    <w:rsid w:val="00E3139A"/>
    <w:rsid w:val="00EB66E2"/>
    <w:rsid w:val="00EC029E"/>
    <w:rsid w:val="00EC61AC"/>
    <w:rsid w:val="00F24EEC"/>
    <w:rsid w:val="00F33C7E"/>
    <w:rsid w:val="00F5701F"/>
    <w:rsid w:val="00F7181F"/>
    <w:rsid w:val="00FB7FE9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F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double" w:sz="1" w:space="1" w:color="000000"/>
      </w:pBd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color w:val="000000"/>
      <w:sz w:val="24"/>
    </w:rPr>
  </w:style>
  <w:style w:type="paragraph" w:styleId="Nagwek6">
    <w:name w:val="heading 6"/>
    <w:basedOn w:val="Nagwek7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7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7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lang w:val="de-D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i/>
      <w:iCs/>
      <w:color w:val="000000"/>
      <w:sz w:val="18"/>
      <w:szCs w:val="22"/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OpenSymbol" w:hAnsi="OpenSymbol" w:cs="Open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Garamond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5z1">
    <w:name w:val="WW8Num5z1"/>
    <w:rPr>
      <w:rFonts w:cs="Garamond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Garamond" w:hAnsi="Garamond" w:cs="Garamond"/>
      <w:b w:val="0"/>
      <w:sz w:val="22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hAnsi="Garamond" w:cs="Arial"/>
      <w:b w:val="0"/>
      <w:color w:val="333333"/>
      <w:sz w:val="22"/>
      <w:szCs w:val="22"/>
    </w:rPr>
  </w:style>
  <w:style w:type="character" w:customStyle="1" w:styleId="WW8Num7z0">
    <w:name w:val="WW8Num7z0"/>
    <w:rPr>
      <w:rFonts w:ascii="OpenSymbol" w:hAnsi="OpenSymbol" w:cs="OpenSymbol"/>
      <w:b w:val="0"/>
      <w:bCs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Garamond" w:hAnsi="Garamond" w:cs="Garamond"/>
      <w:b w:val="0"/>
      <w:sz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OpenSymbol" w:hAnsi="OpenSymbol" w:cs="OpenSymbol"/>
    </w:rPr>
  </w:style>
  <w:style w:type="character" w:customStyle="1" w:styleId="WW8Num9z0">
    <w:name w:val="WW8Num9z0"/>
    <w:rPr>
      <w:rFonts w:ascii="OpenSymbol" w:hAnsi="OpenSymbol" w:cs="OpenSymbol"/>
      <w:bCs/>
    </w:rPr>
  </w:style>
  <w:style w:type="character" w:customStyle="1" w:styleId="WW8Num10z0">
    <w:name w:val="WW8Num10z0"/>
    <w:rPr>
      <w:rFonts w:ascii="Arial" w:hAnsi="Arial" w:cs="Arial"/>
      <w:b w:val="0"/>
      <w:bCs/>
      <w:sz w:val="22"/>
    </w:rPr>
  </w:style>
  <w:style w:type="character" w:customStyle="1" w:styleId="WW8Num10z1">
    <w:name w:val="WW8Num10z1"/>
    <w:rPr>
      <w:rFonts w:cs="Garamond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cs="Arial"/>
      <w:b w:val="0"/>
    </w:rPr>
  </w:style>
  <w:style w:type="character" w:customStyle="1" w:styleId="WW8Num11z1">
    <w:name w:val="WW8Num11z1"/>
    <w:rPr>
      <w:rFonts w:cs="Garamond"/>
      <w:b w:val="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hAnsi="Arial" w:cs="Arial"/>
      <w:b/>
      <w:bCs/>
      <w:sz w:val="24"/>
      <w:szCs w:val="24"/>
      <w:lang w:val="x-none"/>
    </w:rPr>
  </w:style>
  <w:style w:type="character" w:customStyle="1" w:styleId="WW8Num12z1">
    <w:name w:val="WW8Num12z1"/>
    <w:rPr>
      <w:b w:val="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Symbol" w:hAnsi="Symbol" w:cs="Arial"/>
      <w:color w:val="auto"/>
    </w:rPr>
  </w:style>
  <w:style w:type="character" w:customStyle="1" w:styleId="WW8Num13z1">
    <w:name w:val="WW8Num13z1"/>
    <w:rPr>
      <w:rFonts w:ascii="Garamond" w:hAnsi="Garamond" w:cs="Garamond"/>
      <w:bCs/>
      <w:sz w:val="22"/>
      <w:szCs w:val="22"/>
    </w:rPr>
  </w:style>
  <w:style w:type="character" w:customStyle="1" w:styleId="WW8Num13z2">
    <w:name w:val="WW8Num13z2"/>
    <w:rPr>
      <w:rFonts w:ascii="Garamond" w:hAnsi="Garamond" w:cs="Arial"/>
      <w:bCs/>
      <w:sz w:val="22"/>
      <w:szCs w:val="22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Symbol" w:hAnsi="Symbol" w:cs="Symbol"/>
      <w:sz w:val="20"/>
      <w:lang w:val="x-none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Symbol" w:hAnsi="Symbol" w:cs="Symbol"/>
      <w:kern w:val="1"/>
      <w:sz w:val="20"/>
      <w:szCs w:val="24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6z1">
    <w:name w:val="WW8Num6z1"/>
    <w:rPr>
      <w:rFonts w:cs="Garamond"/>
      <w:bCs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Garamond" w:hAnsi="Garamond" w:cs="Garamond"/>
      <w:b w:val="0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0">
    <w:name w:val="WW8Num16z0"/>
    <w:rPr>
      <w:rFonts w:ascii="Symbol" w:hAnsi="Symbol" w:cs="Symbol"/>
      <w:kern w:val="1"/>
      <w:sz w:val="20"/>
      <w:szCs w:val="24"/>
    </w:rPr>
  </w:style>
  <w:style w:type="character" w:customStyle="1" w:styleId="WW8Num16z1">
    <w:name w:val="WW8Num16z1"/>
    <w:rPr>
      <w:rFonts w:ascii="Courier New" w:hAnsi="Courier New" w:cs="Courier New"/>
      <w:kern w:val="1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Cs/>
      <w:color w:val="auto"/>
      <w:kern w:val="1"/>
      <w:sz w:val="24"/>
      <w:szCs w:val="24"/>
      <w:lang w:val="x-none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bCs/>
      <w:kern w:val="1"/>
      <w:sz w:val="20"/>
      <w:szCs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kern w:val="1"/>
      <w:sz w:val="20"/>
      <w:szCs w:val="24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0">
    <w:name w:val="WW8Num20z0"/>
    <w:rPr>
      <w:rFonts w:ascii="Symbol" w:hAnsi="Symbol" w:cs="Symbol"/>
      <w:sz w:val="20"/>
      <w:szCs w:val="22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3">
    <w:name w:val="WW8Num20z3"/>
    <w:rPr>
      <w:rFonts w:eastAsia="Aria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color w:val="auto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b/>
      <w:color w:val="000000"/>
      <w:kern w:val="1"/>
      <w:sz w:val="20"/>
      <w:szCs w:val="22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auto"/>
      <w:kern w:val="1"/>
      <w:sz w:val="24"/>
      <w:szCs w:val="24"/>
    </w:rPr>
  </w:style>
  <w:style w:type="character" w:customStyle="1" w:styleId="WW8Num23z1">
    <w:name w:val="WW8Num23z1"/>
    <w:rPr>
      <w:rFonts w:ascii="Courier New" w:hAnsi="Courier New" w:cs="Courier New"/>
      <w:b w:val="0"/>
      <w:bCs/>
      <w:iCs/>
      <w:sz w:val="20"/>
      <w:szCs w:val="22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kern w:val="1"/>
      <w:sz w:val="20"/>
      <w:szCs w:val="24"/>
    </w:rPr>
  </w:style>
  <w:style w:type="character" w:customStyle="1" w:styleId="WW8Num24z1">
    <w:name w:val="WW8Num24z1"/>
    <w:rPr>
      <w:rFonts w:ascii="Courier New" w:hAnsi="Courier New" w:cs="Courier New"/>
      <w:b/>
      <w:sz w:val="20"/>
      <w:szCs w:val="22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/>
      <w:spacing w:val="-1"/>
      <w:kern w:val="1"/>
      <w:sz w:val="20"/>
      <w:szCs w:val="24"/>
      <w:lang w:val="x-none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9z1">
    <w:name w:val="WW8Num9z1"/>
    <w:rPr>
      <w:bCs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Garamond" w:hAnsi="Garamond" w:cs="Garamond"/>
      <w:b w:val="0"/>
      <w:sz w:val="22"/>
      <w:szCs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6z0">
    <w:name w:val="WW8Num26z0"/>
    <w:rPr>
      <w:rFonts w:ascii="Symbol" w:hAnsi="Symbol" w:cs="Symbol"/>
      <w:b w:val="0"/>
      <w:bCs/>
      <w:kern w:val="1"/>
      <w:sz w:val="20"/>
      <w:szCs w:val="24"/>
    </w:rPr>
  </w:style>
  <w:style w:type="character" w:customStyle="1" w:styleId="WW8Num26z1">
    <w:name w:val="WW8Num26z1"/>
    <w:rPr>
      <w:b w:val="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  <w:szCs w:val="22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kern w:val="1"/>
      <w:sz w:val="20"/>
      <w:szCs w:val="24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Garamond" w:hAnsi="Garamond" w:cs="Arial"/>
      <w:sz w:val="22"/>
      <w:szCs w:val="22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bCs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St20z1">
    <w:name w:val="WW8NumSt20z1"/>
  </w:style>
  <w:style w:type="character" w:customStyle="1" w:styleId="WW8NumSt20z2">
    <w:name w:val="WW8NumSt20z2"/>
  </w:style>
  <w:style w:type="character" w:customStyle="1" w:styleId="WW8NumSt20z3">
    <w:name w:val="WW8NumSt20z3"/>
  </w:style>
  <w:style w:type="character" w:customStyle="1" w:styleId="WW8NumSt20z4">
    <w:name w:val="WW8NumSt20z4"/>
  </w:style>
  <w:style w:type="character" w:customStyle="1" w:styleId="WW8NumSt20z5">
    <w:name w:val="WW8NumSt20z5"/>
  </w:style>
  <w:style w:type="character" w:customStyle="1" w:styleId="WW8NumSt20z6">
    <w:name w:val="WW8NumSt20z6"/>
  </w:style>
  <w:style w:type="character" w:customStyle="1" w:styleId="WW8NumSt20z7">
    <w:name w:val="WW8NumSt20z7"/>
  </w:style>
  <w:style w:type="character" w:customStyle="1" w:styleId="WW8NumSt20z8">
    <w:name w:val="WW8NumSt20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4">
    <w:name w:val="Domyślna czcionka akapitu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2">
    <w:name w:val="Domyślna czcionka akapitu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omylnaczcionkaakapitu2"/>
  </w:style>
  <w:style w:type="character" w:customStyle="1" w:styleId="apple-converted-space">
    <w:name w:val="apple-converted-space"/>
    <w:basedOn w:val="Domylnaczcionkaakapitu2"/>
  </w:style>
  <w:style w:type="character" w:customStyle="1" w:styleId="biggertext3">
    <w:name w:val="biggertext3"/>
    <w:rPr>
      <w:sz w:val="28"/>
      <w:szCs w:val="28"/>
    </w:rPr>
  </w:style>
  <w:style w:type="character" w:styleId="Pogrubienie">
    <w:name w:val="Strong"/>
    <w:qFormat/>
    <w:rPr>
      <w:b/>
      <w:bCs/>
    </w:rPr>
  </w:style>
  <w:style w:type="character" w:customStyle="1" w:styleId="text2">
    <w:name w:val="text2"/>
    <w:basedOn w:val="Domylnaczcionka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</w:rPr>
  </w:style>
  <w:style w:type="character" w:customStyle="1" w:styleId="Nagwek2Znak">
    <w:name w:val="Nagłówek 2 Znak"/>
    <w:rPr>
      <w:kern w:val="1"/>
      <w:sz w:val="24"/>
    </w:rPr>
  </w:style>
  <w:style w:type="character" w:customStyle="1" w:styleId="PodtytuZnak">
    <w:name w:val="Podtytuł Znak"/>
    <w:rPr>
      <w:rFonts w:ascii="Arial" w:hAnsi="Arial" w:cs="Arial"/>
      <w:b/>
      <w:kern w:val="1"/>
    </w:rPr>
  </w:style>
  <w:style w:type="character" w:customStyle="1" w:styleId="TekstpodstawowyZnak">
    <w:name w:val="Tekst podstawowy Znak"/>
    <w:rPr>
      <w:b/>
      <w:kern w:val="1"/>
      <w:sz w:val="52"/>
    </w:rPr>
  </w:style>
  <w:style w:type="character" w:customStyle="1" w:styleId="tytulkultu">
    <w:name w:val="tytulkultu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8Num64z0">
    <w:name w:val="WW8Num64z0"/>
    <w:rPr>
      <w:rFonts w:ascii="Garamond" w:hAnsi="Garamond" w:cs="Garamond"/>
      <w:sz w:val="22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5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40"/>
    </w:rPr>
  </w:style>
  <w:style w:type="paragraph" w:styleId="Tekstpodstawowywcity">
    <w:name w:val="Body Text Indent"/>
    <w:basedOn w:val="Normalny"/>
    <w:pPr>
      <w:spacing w:line="360" w:lineRule="auto"/>
      <w:ind w:left="720"/>
      <w:jc w:val="both"/>
    </w:pPr>
    <w:rPr>
      <w:rFonts w:ascii="Arial" w:hAnsi="Arial" w:cs="Arial"/>
      <w:bCs/>
      <w:sz w:val="24"/>
    </w:r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rFonts w:ascii="Arial" w:hAnsi="Arial" w:cs="Arial"/>
      <w:b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705" w:hanging="705"/>
      <w:jc w:val="both"/>
    </w:pPr>
    <w:rPr>
      <w:rFonts w:ascii="Arial" w:hAnsi="Arial" w:cs="Arial"/>
      <w:sz w:val="24"/>
    </w:rPr>
  </w:style>
  <w:style w:type="paragraph" w:styleId="Podtytu">
    <w:name w:val="Subtitle"/>
    <w:basedOn w:val="Normalny"/>
    <w:next w:val="Tekstpodstawowy"/>
    <w:qFormat/>
    <w:pPr>
      <w:numPr>
        <w:numId w:val="2"/>
      </w:numPr>
      <w:jc w:val="both"/>
    </w:pPr>
    <w:rPr>
      <w:rFonts w:ascii="Arial" w:hAnsi="Arial" w:cs="Arial"/>
      <w:b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lang w:eastAsia="ar-SA"/>
    </w:rPr>
  </w:style>
  <w:style w:type="paragraph" w:customStyle="1" w:styleId="Tekstkomentarza1">
    <w:name w:val="Tekst komentarza1"/>
    <w:basedOn w:val="Normalny"/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40"/>
    </w:rPr>
  </w:style>
  <w:style w:type="paragraph" w:customStyle="1" w:styleId="khheader">
    <w:name w:val="kh_header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khtitle">
    <w:name w:val="kh_title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bold">
    <w:name w:val="bold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xtkhtitle">
    <w:name w:val="text kh_title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StylIwony">
    <w:name w:val="Styl Iwony"/>
    <w:basedOn w:val="Normalny"/>
    <w:pPr>
      <w:suppressAutoHyphens w:val="0"/>
      <w:overflowPunct w:val="0"/>
      <w:autoSpaceDE w:val="0"/>
      <w:spacing w:before="120" w:after="120"/>
      <w:jc w:val="both"/>
    </w:pPr>
    <w:rPr>
      <w:rFonts w:ascii="Bookman Old Style" w:hAnsi="Bookman Old Style" w:cs="Calibri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qFormat/>
    <w:pPr>
      <w:suppressAutoHyphens/>
      <w:jc w:val="both"/>
    </w:pPr>
    <w:rPr>
      <w:rFonts w:eastAsia="Calibri"/>
      <w:sz w:val="24"/>
      <w:szCs w:val="22"/>
      <w:lang w:eastAsia="ar-SA"/>
    </w:rPr>
  </w:style>
  <w:style w:type="paragraph" w:customStyle="1" w:styleId="Tekstpodstawowywcity22">
    <w:name w:val="Tekst podstawowy wcięty 22"/>
    <w:basedOn w:val="Normalny"/>
    <w:pPr>
      <w:tabs>
        <w:tab w:val="left" w:pos="360"/>
      </w:tabs>
      <w:suppressAutoHyphens w:val="0"/>
      <w:ind w:left="360" w:hanging="360"/>
    </w:pPr>
    <w:rPr>
      <w:rFonts w:ascii="Arial" w:hAnsi="Arial" w:cs="Arial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jc w:val="center"/>
    </w:pPr>
    <w:rPr>
      <w:b/>
      <w:sz w:val="40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numbering" w:customStyle="1" w:styleId="WWNum11">
    <w:name w:val="WWNum11"/>
    <w:basedOn w:val="Bezlisty"/>
    <w:rsid w:val="007A129A"/>
    <w:pPr>
      <w:numPr>
        <w:numId w:val="22"/>
      </w:numPr>
    </w:pPr>
  </w:style>
  <w:style w:type="numbering" w:customStyle="1" w:styleId="WWNum12">
    <w:name w:val="WWNum12"/>
    <w:basedOn w:val="Bezlisty"/>
    <w:rsid w:val="007A129A"/>
    <w:pPr>
      <w:numPr>
        <w:numId w:val="23"/>
      </w:numPr>
    </w:pPr>
  </w:style>
  <w:style w:type="numbering" w:customStyle="1" w:styleId="WWNum14">
    <w:name w:val="WWNum14"/>
    <w:basedOn w:val="Bezlisty"/>
    <w:rsid w:val="007A129A"/>
    <w:pPr>
      <w:numPr>
        <w:numId w:val="24"/>
      </w:numPr>
    </w:pPr>
  </w:style>
  <w:style w:type="numbering" w:customStyle="1" w:styleId="WWNum15">
    <w:name w:val="WWNum15"/>
    <w:basedOn w:val="Bezlisty"/>
    <w:rsid w:val="007A129A"/>
    <w:pPr>
      <w:numPr>
        <w:numId w:val="25"/>
      </w:numPr>
    </w:pPr>
  </w:style>
  <w:style w:type="numbering" w:customStyle="1" w:styleId="WW8Num5">
    <w:name w:val="WW8Num5"/>
    <w:basedOn w:val="Bezlisty"/>
    <w:rsid w:val="00F5701F"/>
    <w:pPr>
      <w:numPr>
        <w:numId w:val="29"/>
      </w:numPr>
    </w:pPr>
  </w:style>
  <w:style w:type="numbering" w:customStyle="1" w:styleId="WW8Num4">
    <w:name w:val="WW8Num4"/>
    <w:basedOn w:val="Bezlisty"/>
    <w:rsid w:val="00F5701F"/>
    <w:pPr>
      <w:numPr>
        <w:numId w:val="30"/>
      </w:numPr>
    </w:pPr>
  </w:style>
  <w:style w:type="numbering" w:customStyle="1" w:styleId="WW8Num51">
    <w:name w:val="WW8Num51"/>
    <w:rsid w:val="00F33C7E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6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67F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67F"/>
    <w:rPr>
      <w:b/>
      <w:bCs/>
      <w:kern w:val="1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67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4F68AD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double" w:sz="1" w:space="1" w:color="000000"/>
      </w:pBd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color w:val="000000"/>
      <w:sz w:val="24"/>
    </w:rPr>
  </w:style>
  <w:style w:type="paragraph" w:styleId="Nagwek6">
    <w:name w:val="heading 6"/>
    <w:basedOn w:val="Nagwek7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7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7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lang w:val="de-D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i/>
      <w:iCs/>
      <w:color w:val="000000"/>
      <w:sz w:val="18"/>
      <w:szCs w:val="22"/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OpenSymbol" w:hAnsi="OpenSymbol" w:cs="Open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Garamond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5z1">
    <w:name w:val="WW8Num5z1"/>
    <w:rPr>
      <w:rFonts w:cs="Garamond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Garamond" w:hAnsi="Garamond" w:cs="Garamond"/>
      <w:b w:val="0"/>
      <w:sz w:val="22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hAnsi="Garamond" w:cs="Arial"/>
      <w:b w:val="0"/>
      <w:color w:val="333333"/>
      <w:sz w:val="22"/>
      <w:szCs w:val="22"/>
    </w:rPr>
  </w:style>
  <w:style w:type="character" w:customStyle="1" w:styleId="WW8Num7z0">
    <w:name w:val="WW8Num7z0"/>
    <w:rPr>
      <w:rFonts w:ascii="OpenSymbol" w:hAnsi="OpenSymbol" w:cs="OpenSymbol"/>
      <w:b w:val="0"/>
      <w:bCs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Garamond" w:hAnsi="Garamond" w:cs="Garamond"/>
      <w:b w:val="0"/>
      <w:sz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OpenSymbol" w:hAnsi="OpenSymbol" w:cs="OpenSymbol"/>
    </w:rPr>
  </w:style>
  <w:style w:type="character" w:customStyle="1" w:styleId="WW8Num9z0">
    <w:name w:val="WW8Num9z0"/>
    <w:rPr>
      <w:rFonts w:ascii="OpenSymbol" w:hAnsi="OpenSymbol" w:cs="OpenSymbol"/>
      <w:bCs/>
    </w:rPr>
  </w:style>
  <w:style w:type="character" w:customStyle="1" w:styleId="WW8Num10z0">
    <w:name w:val="WW8Num10z0"/>
    <w:rPr>
      <w:rFonts w:ascii="Arial" w:hAnsi="Arial" w:cs="Arial"/>
      <w:b w:val="0"/>
      <w:bCs/>
      <w:sz w:val="22"/>
    </w:rPr>
  </w:style>
  <w:style w:type="character" w:customStyle="1" w:styleId="WW8Num10z1">
    <w:name w:val="WW8Num10z1"/>
    <w:rPr>
      <w:rFonts w:cs="Garamond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cs="Arial"/>
      <w:b w:val="0"/>
    </w:rPr>
  </w:style>
  <w:style w:type="character" w:customStyle="1" w:styleId="WW8Num11z1">
    <w:name w:val="WW8Num11z1"/>
    <w:rPr>
      <w:rFonts w:cs="Garamond"/>
      <w:b w:val="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hAnsi="Arial" w:cs="Arial"/>
      <w:b/>
      <w:bCs/>
      <w:sz w:val="24"/>
      <w:szCs w:val="24"/>
      <w:lang w:val="x-none"/>
    </w:rPr>
  </w:style>
  <w:style w:type="character" w:customStyle="1" w:styleId="WW8Num12z1">
    <w:name w:val="WW8Num12z1"/>
    <w:rPr>
      <w:b w:val="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Symbol" w:hAnsi="Symbol" w:cs="Arial"/>
      <w:color w:val="auto"/>
    </w:rPr>
  </w:style>
  <w:style w:type="character" w:customStyle="1" w:styleId="WW8Num13z1">
    <w:name w:val="WW8Num13z1"/>
    <w:rPr>
      <w:rFonts w:ascii="Garamond" w:hAnsi="Garamond" w:cs="Garamond"/>
      <w:bCs/>
      <w:sz w:val="22"/>
      <w:szCs w:val="22"/>
    </w:rPr>
  </w:style>
  <w:style w:type="character" w:customStyle="1" w:styleId="WW8Num13z2">
    <w:name w:val="WW8Num13z2"/>
    <w:rPr>
      <w:rFonts w:ascii="Garamond" w:hAnsi="Garamond" w:cs="Arial"/>
      <w:bCs/>
      <w:sz w:val="22"/>
      <w:szCs w:val="22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Symbol" w:hAnsi="Symbol" w:cs="Symbol"/>
      <w:sz w:val="20"/>
      <w:lang w:val="x-none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Symbol" w:hAnsi="Symbol" w:cs="Symbol"/>
      <w:kern w:val="1"/>
      <w:sz w:val="20"/>
      <w:szCs w:val="24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6z1">
    <w:name w:val="WW8Num6z1"/>
    <w:rPr>
      <w:rFonts w:cs="Garamond"/>
      <w:bCs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Garamond" w:hAnsi="Garamond" w:cs="Garamond"/>
      <w:b w:val="0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0">
    <w:name w:val="WW8Num16z0"/>
    <w:rPr>
      <w:rFonts w:ascii="Symbol" w:hAnsi="Symbol" w:cs="Symbol"/>
      <w:kern w:val="1"/>
      <w:sz w:val="20"/>
      <w:szCs w:val="24"/>
    </w:rPr>
  </w:style>
  <w:style w:type="character" w:customStyle="1" w:styleId="WW8Num16z1">
    <w:name w:val="WW8Num16z1"/>
    <w:rPr>
      <w:rFonts w:ascii="Courier New" w:hAnsi="Courier New" w:cs="Courier New"/>
      <w:kern w:val="1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Cs/>
      <w:color w:val="auto"/>
      <w:kern w:val="1"/>
      <w:sz w:val="24"/>
      <w:szCs w:val="24"/>
      <w:lang w:val="x-none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bCs/>
      <w:kern w:val="1"/>
      <w:sz w:val="20"/>
      <w:szCs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kern w:val="1"/>
      <w:sz w:val="20"/>
      <w:szCs w:val="24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0">
    <w:name w:val="WW8Num20z0"/>
    <w:rPr>
      <w:rFonts w:ascii="Symbol" w:hAnsi="Symbol" w:cs="Symbol"/>
      <w:sz w:val="20"/>
      <w:szCs w:val="22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3">
    <w:name w:val="WW8Num20z3"/>
    <w:rPr>
      <w:rFonts w:eastAsia="Aria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color w:val="auto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b/>
      <w:color w:val="000000"/>
      <w:kern w:val="1"/>
      <w:sz w:val="20"/>
      <w:szCs w:val="22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auto"/>
      <w:kern w:val="1"/>
      <w:sz w:val="24"/>
      <w:szCs w:val="24"/>
    </w:rPr>
  </w:style>
  <w:style w:type="character" w:customStyle="1" w:styleId="WW8Num23z1">
    <w:name w:val="WW8Num23z1"/>
    <w:rPr>
      <w:rFonts w:ascii="Courier New" w:hAnsi="Courier New" w:cs="Courier New"/>
      <w:b w:val="0"/>
      <w:bCs/>
      <w:iCs/>
      <w:sz w:val="20"/>
      <w:szCs w:val="22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kern w:val="1"/>
      <w:sz w:val="20"/>
      <w:szCs w:val="24"/>
    </w:rPr>
  </w:style>
  <w:style w:type="character" w:customStyle="1" w:styleId="WW8Num24z1">
    <w:name w:val="WW8Num24z1"/>
    <w:rPr>
      <w:rFonts w:ascii="Courier New" w:hAnsi="Courier New" w:cs="Courier New"/>
      <w:b/>
      <w:sz w:val="20"/>
      <w:szCs w:val="22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/>
      <w:spacing w:val="-1"/>
      <w:kern w:val="1"/>
      <w:sz w:val="20"/>
      <w:szCs w:val="24"/>
      <w:lang w:val="x-none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9z1">
    <w:name w:val="WW8Num9z1"/>
    <w:rPr>
      <w:bCs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Garamond" w:hAnsi="Garamond" w:cs="Garamond"/>
      <w:b w:val="0"/>
      <w:sz w:val="22"/>
      <w:szCs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6z0">
    <w:name w:val="WW8Num26z0"/>
    <w:rPr>
      <w:rFonts w:ascii="Symbol" w:hAnsi="Symbol" w:cs="Symbol"/>
      <w:b w:val="0"/>
      <w:bCs/>
      <w:kern w:val="1"/>
      <w:sz w:val="20"/>
      <w:szCs w:val="24"/>
    </w:rPr>
  </w:style>
  <w:style w:type="character" w:customStyle="1" w:styleId="WW8Num26z1">
    <w:name w:val="WW8Num26z1"/>
    <w:rPr>
      <w:b w:val="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  <w:szCs w:val="22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kern w:val="1"/>
      <w:sz w:val="20"/>
      <w:szCs w:val="24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Garamond" w:hAnsi="Garamond" w:cs="Arial"/>
      <w:sz w:val="22"/>
      <w:szCs w:val="22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bCs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St20z1">
    <w:name w:val="WW8NumSt20z1"/>
  </w:style>
  <w:style w:type="character" w:customStyle="1" w:styleId="WW8NumSt20z2">
    <w:name w:val="WW8NumSt20z2"/>
  </w:style>
  <w:style w:type="character" w:customStyle="1" w:styleId="WW8NumSt20z3">
    <w:name w:val="WW8NumSt20z3"/>
  </w:style>
  <w:style w:type="character" w:customStyle="1" w:styleId="WW8NumSt20z4">
    <w:name w:val="WW8NumSt20z4"/>
  </w:style>
  <w:style w:type="character" w:customStyle="1" w:styleId="WW8NumSt20z5">
    <w:name w:val="WW8NumSt20z5"/>
  </w:style>
  <w:style w:type="character" w:customStyle="1" w:styleId="WW8NumSt20z6">
    <w:name w:val="WW8NumSt20z6"/>
  </w:style>
  <w:style w:type="character" w:customStyle="1" w:styleId="WW8NumSt20z7">
    <w:name w:val="WW8NumSt20z7"/>
  </w:style>
  <w:style w:type="character" w:customStyle="1" w:styleId="WW8NumSt20z8">
    <w:name w:val="WW8NumSt20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4">
    <w:name w:val="Domyślna czcionka akapitu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2">
    <w:name w:val="Domyślna czcionka akapitu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omylnaczcionkaakapitu2"/>
  </w:style>
  <w:style w:type="character" w:customStyle="1" w:styleId="apple-converted-space">
    <w:name w:val="apple-converted-space"/>
    <w:basedOn w:val="Domylnaczcionkaakapitu2"/>
  </w:style>
  <w:style w:type="character" w:customStyle="1" w:styleId="biggertext3">
    <w:name w:val="biggertext3"/>
    <w:rPr>
      <w:sz w:val="28"/>
      <w:szCs w:val="28"/>
    </w:rPr>
  </w:style>
  <w:style w:type="character" w:styleId="Pogrubienie">
    <w:name w:val="Strong"/>
    <w:qFormat/>
    <w:rPr>
      <w:b/>
      <w:bCs/>
    </w:rPr>
  </w:style>
  <w:style w:type="character" w:customStyle="1" w:styleId="text2">
    <w:name w:val="text2"/>
    <w:basedOn w:val="Domylnaczcionka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</w:rPr>
  </w:style>
  <w:style w:type="character" w:customStyle="1" w:styleId="Nagwek2Znak">
    <w:name w:val="Nagłówek 2 Znak"/>
    <w:rPr>
      <w:kern w:val="1"/>
      <w:sz w:val="24"/>
    </w:rPr>
  </w:style>
  <w:style w:type="character" w:customStyle="1" w:styleId="PodtytuZnak">
    <w:name w:val="Podtytuł Znak"/>
    <w:rPr>
      <w:rFonts w:ascii="Arial" w:hAnsi="Arial" w:cs="Arial"/>
      <w:b/>
      <w:kern w:val="1"/>
    </w:rPr>
  </w:style>
  <w:style w:type="character" w:customStyle="1" w:styleId="TekstpodstawowyZnak">
    <w:name w:val="Tekst podstawowy Znak"/>
    <w:rPr>
      <w:b/>
      <w:kern w:val="1"/>
      <w:sz w:val="52"/>
    </w:rPr>
  </w:style>
  <w:style w:type="character" w:customStyle="1" w:styleId="tytulkultu">
    <w:name w:val="tytulkultu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8Num64z0">
    <w:name w:val="WW8Num64z0"/>
    <w:rPr>
      <w:rFonts w:ascii="Garamond" w:hAnsi="Garamond" w:cs="Garamond"/>
      <w:sz w:val="22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5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40"/>
    </w:rPr>
  </w:style>
  <w:style w:type="paragraph" w:styleId="Tekstpodstawowywcity">
    <w:name w:val="Body Text Indent"/>
    <w:basedOn w:val="Normalny"/>
    <w:pPr>
      <w:spacing w:line="360" w:lineRule="auto"/>
      <w:ind w:left="720"/>
      <w:jc w:val="both"/>
    </w:pPr>
    <w:rPr>
      <w:rFonts w:ascii="Arial" w:hAnsi="Arial" w:cs="Arial"/>
      <w:bCs/>
      <w:sz w:val="24"/>
    </w:r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rFonts w:ascii="Arial" w:hAnsi="Arial" w:cs="Arial"/>
      <w:b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705" w:hanging="705"/>
      <w:jc w:val="both"/>
    </w:pPr>
    <w:rPr>
      <w:rFonts w:ascii="Arial" w:hAnsi="Arial" w:cs="Arial"/>
      <w:sz w:val="24"/>
    </w:rPr>
  </w:style>
  <w:style w:type="paragraph" w:styleId="Podtytu">
    <w:name w:val="Subtitle"/>
    <w:basedOn w:val="Normalny"/>
    <w:next w:val="Tekstpodstawowy"/>
    <w:qFormat/>
    <w:pPr>
      <w:numPr>
        <w:numId w:val="2"/>
      </w:numPr>
      <w:jc w:val="both"/>
    </w:pPr>
    <w:rPr>
      <w:rFonts w:ascii="Arial" w:hAnsi="Arial" w:cs="Arial"/>
      <w:b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lang w:eastAsia="ar-SA"/>
    </w:rPr>
  </w:style>
  <w:style w:type="paragraph" w:customStyle="1" w:styleId="Tekstkomentarza1">
    <w:name w:val="Tekst komentarza1"/>
    <w:basedOn w:val="Normalny"/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40"/>
    </w:rPr>
  </w:style>
  <w:style w:type="paragraph" w:customStyle="1" w:styleId="khheader">
    <w:name w:val="kh_header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khtitle">
    <w:name w:val="kh_title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bold">
    <w:name w:val="bold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xtkhtitle">
    <w:name w:val="text kh_title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StylIwony">
    <w:name w:val="Styl Iwony"/>
    <w:basedOn w:val="Normalny"/>
    <w:pPr>
      <w:suppressAutoHyphens w:val="0"/>
      <w:overflowPunct w:val="0"/>
      <w:autoSpaceDE w:val="0"/>
      <w:spacing w:before="120" w:after="120"/>
      <w:jc w:val="both"/>
    </w:pPr>
    <w:rPr>
      <w:rFonts w:ascii="Bookman Old Style" w:hAnsi="Bookman Old Style" w:cs="Calibri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qFormat/>
    <w:pPr>
      <w:suppressAutoHyphens/>
      <w:jc w:val="both"/>
    </w:pPr>
    <w:rPr>
      <w:rFonts w:eastAsia="Calibri"/>
      <w:sz w:val="24"/>
      <w:szCs w:val="22"/>
      <w:lang w:eastAsia="ar-SA"/>
    </w:rPr>
  </w:style>
  <w:style w:type="paragraph" w:customStyle="1" w:styleId="Tekstpodstawowywcity22">
    <w:name w:val="Tekst podstawowy wcięty 22"/>
    <w:basedOn w:val="Normalny"/>
    <w:pPr>
      <w:tabs>
        <w:tab w:val="left" w:pos="360"/>
      </w:tabs>
      <w:suppressAutoHyphens w:val="0"/>
      <w:ind w:left="360" w:hanging="360"/>
    </w:pPr>
    <w:rPr>
      <w:rFonts w:ascii="Arial" w:hAnsi="Arial" w:cs="Arial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jc w:val="center"/>
    </w:pPr>
    <w:rPr>
      <w:b/>
      <w:sz w:val="40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numbering" w:customStyle="1" w:styleId="WWNum11">
    <w:name w:val="WWNum11"/>
    <w:basedOn w:val="Bezlisty"/>
    <w:rsid w:val="007A129A"/>
    <w:pPr>
      <w:numPr>
        <w:numId w:val="22"/>
      </w:numPr>
    </w:pPr>
  </w:style>
  <w:style w:type="numbering" w:customStyle="1" w:styleId="WWNum12">
    <w:name w:val="WWNum12"/>
    <w:basedOn w:val="Bezlisty"/>
    <w:rsid w:val="007A129A"/>
    <w:pPr>
      <w:numPr>
        <w:numId w:val="23"/>
      </w:numPr>
    </w:pPr>
  </w:style>
  <w:style w:type="numbering" w:customStyle="1" w:styleId="WWNum14">
    <w:name w:val="WWNum14"/>
    <w:basedOn w:val="Bezlisty"/>
    <w:rsid w:val="007A129A"/>
    <w:pPr>
      <w:numPr>
        <w:numId w:val="24"/>
      </w:numPr>
    </w:pPr>
  </w:style>
  <w:style w:type="numbering" w:customStyle="1" w:styleId="WWNum15">
    <w:name w:val="WWNum15"/>
    <w:basedOn w:val="Bezlisty"/>
    <w:rsid w:val="007A129A"/>
    <w:pPr>
      <w:numPr>
        <w:numId w:val="25"/>
      </w:numPr>
    </w:pPr>
  </w:style>
  <w:style w:type="numbering" w:customStyle="1" w:styleId="WW8Num5">
    <w:name w:val="WW8Num5"/>
    <w:basedOn w:val="Bezlisty"/>
    <w:rsid w:val="00F5701F"/>
    <w:pPr>
      <w:numPr>
        <w:numId w:val="29"/>
      </w:numPr>
    </w:pPr>
  </w:style>
  <w:style w:type="numbering" w:customStyle="1" w:styleId="WW8Num4">
    <w:name w:val="WW8Num4"/>
    <w:basedOn w:val="Bezlisty"/>
    <w:rsid w:val="00F5701F"/>
    <w:pPr>
      <w:numPr>
        <w:numId w:val="30"/>
      </w:numPr>
    </w:pPr>
  </w:style>
  <w:style w:type="numbering" w:customStyle="1" w:styleId="WW8Num51">
    <w:name w:val="WW8Num51"/>
    <w:rsid w:val="00F33C7E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6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67F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67F"/>
    <w:rPr>
      <w:b/>
      <w:bCs/>
      <w:kern w:val="1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67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4F68AD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kus@mzuk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A809-B1F5-44C8-9E59-BFBDDEA1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3333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ULIC I MOSTÓW</vt:lpstr>
    </vt:vector>
  </TitlesOfParts>
  <Company/>
  <LinksUpToDate>false</LinksUpToDate>
  <CharactersWithSpaces>23288</CharactersWithSpaces>
  <SharedDoc>false</SharedDoc>
  <HLinks>
    <vt:vector size="36" baseType="variant">
      <vt:variant>
        <vt:i4>7405592</vt:i4>
      </vt:variant>
      <vt:variant>
        <vt:i4>36</vt:i4>
      </vt:variant>
      <vt:variant>
        <vt:i4>0</vt:i4>
      </vt:variant>
      <vt:variant>
        <vt:i4>5</vt:i4>
      </vt:variant>
      <vt:variant>
        <vt:lpwstr>mailto:elektrycy@mzuk.sosnowiec.pl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http://www.mzuk.sosnowiec.pl/</vt:lpwstr>
      </vt:variant>
      <vt:variant>
        <vt:lpwstr/>
      </vt:variant>
      <vt:variant>
        <vt:i4>4980820</vt:i4>
      </vt:variant>
      <vt:variant>
        <vt:i4>30</vt:i4>
      </vt:variant>
      <vt:variant>
        <vt:i4>0</vt:i4>
      </vt:variant>
      <vt:variant>
        <vt:i4>5</vt:i4>
      </vt:variant>
      <vt:variant>
        <vt:lpwstr>http://www.mzuk.sosnowiec.pl/</vt:lpwstr>
      </vt:variant>
      <vt:variant>
        <vt:lpwstr/>
      </vt:variant>
      <vt:variant>
        <vt:i4>7340109</vt:i4>
      </vt:variant>
      <vt:variant>
        <vt:i4>27</vt:i4>
      </vt:variant>
      <vt:variant>
        <vt:i4>0</vt:i4>
      </vt:variant>
      <vt:variant>
        <vt:i4>5</vt:i4>
      </vt:variant>
      <vt:variant>
        <vt:lpwstr>mailto:zamowienia.publiczne@mzuk.sosnowiec.pl</vt:lpwstr>
      </vt:variant>
      <vt:variant>
        <vt:lpwstr/>
      </vt:variant>
      <vt:variant>
        <vt:i4>4063312</vt:i4>
      </vt:variant>
      <vt:variant>
        <vt:i4>24</vt:i4>
      </vt:variant>
      <vt:variant>
        <vt:i4>0</vt:i4>
      </vt:variant>
      <vt:variant>
        <vt:i4>5</vt:i4>
      </vt:variant>
      <vt:variant>
        <vt:lpwstr>mailto:mzuk@mzuk.sosnowiec.pl</vt:lpwstr>
      </vt:variant>
      <vt:variant>
        <vt:lpwstr/>
      </vt:variant>
      <vt:variant>
        <vt:i4>4063312</vt:i4>
      </vt:variant>
      <vt:variant>
        <vt:i4>0</vt:i4>
      </vt:variant>
      <vt:variant>
        <vt:i4>0</vt:i4>
      </vt:variant>
      <vt:variant>
        <vt:i4>5</vt:i4>
      </vt:variant>
      <vt:variant>
        <vt:lpwstr>mailto:mzuk@mzuk.sosnowiec.pl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ULIC I MOSTÓW</dc:title>
  <dc:subject/>
  <dc:creator>LOGOTECH AA</dc:creator>
  <cp:keywords/>
  <cp:lastModifiedBy>mmajczak</cp:lastModifiedBy>
  <cp:revision>3</cp:revision>
  <cp:lastPrinted>2020-11-27T13:29:00Z</cp:lastPrinted>
  <dcterms:created xsi:type="dcterms:W3CDTF">2020-11-19T08:08:00Z</dcterms:created>
  <dcterms:modified xsi:type="dcterms:W3CDTF">2020-11-27T13:29:00Z</dcterms:modified>
</cp:coreProperties>
</file>