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49" w:rsidRPr="00E34249" w:rsidRDefault="00E34249" w:rsidP="00E34249">
      <w:pPr>
        <w:spacing w:after="0"/>
        <w:ind w:firstLine="425"/>
        <w:jc w:val="both"/>
        <w:rPr>
          <w:rFonts w:ascii="Comfortaa" w:eastAsia="SimSun" w:hAnsi="Comfortaa" w:cs="Times New Roman"/>
          <w:noProof w:val="0"/>
          <w:sz w:val="20"/>
          <w:szCs w:val="20"/>
          <w:lang w:eastAsia="pl-PL"/>
        </w:rPr>
      </w:pPr>
      <w:r w:rsidRPr="00E34249">
        <w:rPr>
          <w:rFonts w:ascii="Comfortaa" w:eastAsia="SimSun" w:hAnsi="Comfortaa" w:cs="Times New Roman"/>
          <w:noProof w:val="0"/>
          <w:sz w:val="20"/>
          <w:szCs w:val="20"/>
          <w:lang w:eastAsia="pl-PL"/>
        </w:rPr>
        <w:t>Przedsiębiorstwo Wielobranżowe</w:t>
      </w:r>
    </w:p>
    <w:p w:rsidR="00E34249" w:rsidRPr="00E34249" w:rsidRDefault="00E34249" w:rsidP="00E34249">
      <w:pPr>
        <w:spacing w:after="0"/>
        <w:ind w:firstLine="425"/>
        <w:jc w:val="both"/>
        <w:rPr>
          <w:rFonts w:ascii="Comfortaa" w:eastAsia="SimSun" w:hAnsi="Comfortaa" w:cs="Times New Roman"/>
          <w:noProof w:val="0"/>
          <w:sz w:val="20"/>
          <w:szCs w:val="20"/>
          <w:lang w:eastAsia="pl-PL"/>
        </w:rPr>
      </w:pPr>
      <w:r w:rsidRPr="00E34249">
        <w:rPr>
          <w:rFonts w:ascii="Comfortaa" w:eastAsia="SimSun" w:hAnsi="Comfortaa" w:cs="Times New Roman"/>
          <w:noProof w:val="0"/>
          <w:sz w:val="20"/>
          <w:szCs w:val="20"/>
          <w:lang w:eastAsia="pl-PL"/>
        </w:rPr>
        <w:t>„</w:t>
      </w:r>
      <w:proofErr w:type="spellStart"/>
      <w:r w:rsidRPr="00E34249">
        <w:rPr>
          <w:rFonts w:ascii="Comfortaa" w:eastAsia="SimSun" w:hAnsi="Comfortaa" w:cs="Times New Roman"/>
          <w:noProof w:val="0"/>
          <w:sz w:val="20"/>
          <w:szCs w:val="20"/>
          <w:lang w:eastAsia="pl-PL"/>
        </w:rPr>
        <w:t>KaNaD</w:t>
      </w:r>
      <w:proofErr w:type="spellEnd"/>
      <w:r w:rsidRPr="00E34249">
        <w:rPr>
          <w:rFonts w:ascii="Comfortaa" w:eastAsia="SimSun" w:hAnsi="Comfortaa" w:cs="Times New Roman"/>
          <w:noProof w:val="0"/>
          <w:sz w:val="20"/>
          <w:szCs w:val="20"/>
          <w:lang w:eastAsia="pl-PL"/>
        </w:rPr>
        <w:t>” Michał Namysłowski</w:t>
      </w:r>
    </w:p>
    <w:p w:rsidR="00E34249" w:rsidRPr="00E34249" w:rsidRDefault="00E34249" w:rsidP="00E34249">
      <w:pPr>
        <w:spacing w:after="0"/>
        <w:ind w:firstLine="425"/>
        <w:jc w:val="both"/>
        <w:rPr>
          <w:rFonts w:ascii="Comfortaa" w:eastAsia="SimSun" w:hAnsi="Comfortaa" w:cs="Times New Roman"/>
          <w:noProof w:val="0"/>
          <w:sz w:val="20"/>
          <w:szCs w:val="20"/>
          <w:lang w:eastAsia="pl-PL"/>
        </w:rPr>
      </w:pPr>
      <w:r w:rsidRPr="00E34249">
        <w:rPr>
          <w:rFonts w:ascii="Comfortaa" w:eastAsia="SimSun" w:hAnsi="Comfortaa" w:cs="Times New Roman"/>
          <w:noProof w:val="0"/>
          <w:sz w:val="20"/>
          <w:szCs w:val="20"/>
          <w:lang w:eastAsia="pl-PL"/>
        </w:rPr>
        <w:t>ul. Kwiatowa 10, 41-902 Bytom</w:t>
      </w:r>
    </w:p>
    <w:p w:rsidR="00E34249" w:rsidRPr="00E34249" w:rsidRDefault="00BD2FFB" w:rsidP="00E34249">
      <w:pPr>
        <w:spacing w:after="0"/>
        <w:ind w:firstLine="425"/>
        <w:jc w:val="both"/>
        <w:rPr>
          <w:rFonts w:ascii="Comfortaa" w:eastAsia="SimSun" w:hAnsi="Comfortaa" w:cs="Times New Roman"/>
          <w:noProof w:val="0"/>
          <w:sz w:val="20"/>
          <w:szCs w:val="20"/>
          <w:lang w:eastAsia="pl-PL"/>
        </w:rPr>
      </w:pPr>
      <w:hyperlink r:id="rId6" w:history="1">
        <w:r w:rsidR="00E34249" w:rsidRPr="00E34249">
          <w:rPr>
            <w:rFonts w:ascii="Comfortaa" w:eastAsia="SimSun" w:hAnsi="Comfortaa" w:cs="Times New Roman"/>
            <w:noProof w:val="0"/>
            <w:sz w:val="20"/>
            <w:szCs w:val="20"/>
            <w:lang w:eastAsia="pl-PL"/>
          </w:rPr>
          <w:t>kanad@kanad.pl</w:t>
        </w:r>
      </w:hyperlink>
      <w:r w:rsidR="00E34249" w:rsidRPr="00E34249">
        <w:rPr>
          <w:rFonts w:ascii="Comfortaa" w:eastAsia="SimSun" w:hAnsi="Comfortaa" w:cs="Times New Roman"/>
          <w:noProof w:val="0"/>
          <w:sz w:val="20"/>
          <w:szCs w:val="20"/>
          <w:lang w:eastAsia="pl-PL"/>
        </w:rPr>
        <w:t>,</w:t>
      </w:r>
    </w:p>
    <w:p w:rsidR="00E34249" w:rsidRPr="00E34249" w:rsidRDefault="00E34249" w:rsidP="00E34249">
      <w:pPr>
        <w:spacing w:after="0"/>
        <w:ind w:firstLine="425"/>
        <w:jc w:val="both"/>
        <w:rPr>
          <w:rFonts w:ascii="Comfortaa" w:eastAsia="SimSun" w:hAnsi="Comfortaa" w:cs="Times New Roman"/>
          <w:noProof w:val="0"/>
          <w:sz w:val="20"/>
          <w:szCs w:val="20"/>
          <w:lang w:eastAsia="pl-PL"/>
        </w:rPr>
      </w:pPr>
      <w:r w:rsidRPr="00E34249">
        <w:rPr>
          <w:rFonts w:ascii="Comfortaa" w:eastAsia="SimSun" w:hAnsi="Comfortaa" w:cs="Times New Roman"/>
          <w:noProof w:val="0"/>
          <w:sz w:val="20"/>
          <w:szCs w:val="20"/>
          <w:lang w:eastAsia="pl-PL"/>
        </w:rPr>
        <w:t>tel. 691 736 695</w:t>
      </w:r>
    </w:p>
    <w:p w:rsidR="00E34249" w:rsidRPr="00E34249" w:rsidRDefault="00E34249" w:rsidP="00E34249">
      <w:pPr>
        <w:spacing w:after="0"/>
        <w:ind w:firstLine="425"/>
        <w:jc w:val="both"/>
        <w:rPr>
          <w:rFonts w:ascii="Comfortaa" w:eastAsia="SimSun" w:hAnsi="Comfortaa" w:cs="Times New Roman"/>
          <w:noProof w:val="0"/>
          <w:sz w:val="20"/>
          <w:szCs w:val="20"/>
          <w:lang w:eastAsia="pl-PL"/>
        </w:rPr>
      </w:pPr>
      <w:r w:rsidRPr="00E34249">
        <w:rPr>
          <w:rFonts w:ascii="Comfortaa" w:eastAsia="SimSun" w:hAnsi="Comfortaa" w:cs="Times New Roman"/>
          <w:noProof w:val="0"/>
          <w:sz w:val="20"/>
          <w:szCs w:val="20"/>
          <w:lang w:eastAsia="pl-PL"/>
        </w:rPr>
        <w:t>NIP: 627 – 270 – 02 – 17</w:t>
      </w:r>
    </w:p>
    <w:p w:rsidR="00E34249" w:rsidRPr="00E34249" w:rsidRDefault="00E34249" w:rsidP="00E34249">
      <w:pPr>
        <w:spacing w:after="0" w:line="360" w:lineRule="auto"/>
        <w:ind w:firstLine="426"/>
        <w:jc w:val="center"/>
        <w:rPr>
          <w:rFonts w:ascii="Comfortaa" w:eastAsia="SimSun" w:hAnsi="Comfortaa" w:cs="Times New Roman"/>
          <w:noProof w:val="0"/>
          <w:sz w:val="20"/>
          <w:szCs w:val="20"/>
          <w:lang w:eastAsia="pl-PL"/>
        </w:rPr>
      </w:pPr>
      <w:r w:rsidRPr="00E34249">
        <w:rPr>
          <w:rFonts w:ascii="Comfortaa" w:eastAsia="SimSun" w:hAnsi="Comfortaa" w:cs="Times New Roman"/>
          <w:sz w:val="20"/>
          <w:szCs w:val="20"/>
          <w:lang w:eastAsia="pl-PL"/>
        </w:rPr>
        <w:drawing>
          <wp:inline distT="0" distB="0" distL="0" distR="0" wp14:anchorId="06234A5A" wp14:editId="12E80E94">
            <wp:extent cx="1514475" cy="674976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74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D56" w:rsidRDefault="00E34249" w:rsidP="00E34249">
      <w:pPr>
        <w:spacing w:after="0" w:line="360" w:lineRule="auto"/>
        <w:ind w:firstLine="426"/>
        <w:jc w:val="both"/>
        <w:rPr>
          <w:rFonts w:ascii="Comfortaa" w:eastAsia="SimSun" w:hAnsi="Comfortaa" w:cs="Times New Roman"/>
          <w:noProof w:val="0"/>
          <w:sz w:val="20"/>
          <w:szCs w:val="20"/>
          <w:lang w:eastAsia="pl-PL"/>
        </w:rPr>
      </w:pPr>
      <w:r>
        <w:rPr>
          <w:rFonts w:ascii="Comfortaa" w:eastAsia="SimSun" w:hAnsi="Comfortaa" w:cs="Times New Roman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15240</wp:posOffset>
                </wp:positionV>
                <wp:extent cx="6191250" cy="635"/>
                <wp:effectExtent l="0" t="19050" r="0" b="37465"/>
                <wp:wrapNone/>
                <wp:docPr id="76" name="Łącznik prosty ze strzałką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6" o:spid="_x0000_s1026" type="#_x0000_t32" style="position:absolute;margin-left:8.6pt;margin-top:1.2pt;width:487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" strokecolor="#c00000" strokeweight="3pt">
                <v:shadow color="#622423 [1605]" opacity=".5" offset="1pt"/>
              </v:shape>
            </w:pict>
          </mc:Fallback>
        </mc:AlternateContent>
      </w:r>
    </w:p>
    <w:p w:rsidR="005A6D56" w:rsidRPr="005A6D56" w:rsidRDefault="005A6D56" w:rsidP="005A6D56">
      <w:pPr>
        <w:spacing w:after="0" w:line="240" w:lineRule="auto"/>
        <w:jc w:val="center"/>
        <w:rPr>
          <w:rFonts w:ascii="Comfortaa" w:eastAsia="Times New Roman" w:hAnsi="Comfortaa" w:cs="Times New Roman"/>
          <w:b/>
          <w:noProof w:val="0"/>
          <w:sz w:val="32"/>
          <w:szCs w:val="24"/>
          <w:lang w:eastAsia="pl-PL"/>
        </w:rPr>
      </w:pPr>
      <w:r w:rsidRPr="005A6D56">
        <w:rPr>
          <w:rFonts w:ascii="Comfortaa" w:eastAsia="Times New Roman" w:hAnsi="Comfortaa" w:cs="Times New Roman"/>
          <w:b/>
          <w:noProof w:val="0"/>
          <w:sz w:val="32"/>
          <w:szCs w:val="24"/>
          <w:lang w:eastAsia="pl-PL"/>
        </w:rPr>
        <w:t xml:space="preserve">SPECYFIKACJE   TECHNICZNE   </w:t>
      </w:r>
    </w:p>
    <w:p w:rsidR="005A6D56" w:rsidRDefault="005A6D56" w:rsidP="005A6D5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fortaa" w:eastAsia="Times New Roman" w:hAnsi="Comfortaa" w:cs="Times New Roman"/>
          <w:b/>
          <w:noProof w:val="0"/>
          <w:sz w:val="32"/>
          <w:szCs w:val="20"/>
          <w:lang w:eastAsia="pl-PL"/>
        </w:rPr>
      </w:pPr>
      <w:r w:rsidRPr="005A6D56">
        <w:rPr>
          <w:rFonts w:ascii="Comfortaa" w:eastAsia="Times New Roman" w:hAnsi="Comfortaa" w:cs="Times New Roman"/>
          <w:b/>
          <w:noProof w:val="0"/>
          <w:sz w:val="32"/>
          <w:szCs w:val="20"/>
          <w:lang w:eastAsia="pl-PL"/>
        </w:rPr>
        <w:t xml:space="preserve">WYKONANIA  I  ODBIORU  ROBÓT  BUDOWLANYCH  </w:t>
      </w:r>
    </w:p>
    <w:p w:rsidR="005A6D56" w:rsidRPr="005A6D56" w:rsidRDefault="005A6D56" w:rsidP="005A6D5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fortaa" w:eastAsia="Times New Roman" w:hAnsi="Comfortaa" w:cs="Times New Roman"/>
          <w:b/>
          <w:noProof w:val="0"/>
          <w:sz w:val="32"/>
          <w:szCs w:val="20"/>
          <w:lang w:eastAsia="pl-PL"/>
        </w:rPr>
      </w:pPr>
    </w:p>
    <w:p w:rsidR="005A6D56" w:rsidRPr="005A6D56" w:rsidRDefault="005A6D56" w:rsidP="005A6D56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b/>
          <w:noProof w:val="0"/>
          <w:sz w:val="24"/>
          <w:szCs w:val="24"/>
          <w:lang w:eastAsia="pl-PL"/>
        </w:rPr>
      </w:pPr>
      <w:r w:rsidRPr="005A6D56">
        <w:rPr>
          <w:rFonts w:ascii="Comfortaa" w:eastAsia="Times New Roman" w:hAnsi="Comfortaa" w:cs="Times New Roman"/>
          <w:b/>
          <w:noProof w:val="0"/>
          <w:sz w:val="24"/>
          <w:szCs w:val="24"/>
          <w:lang w:eastAsia="pl-PL"/>
        </w:rPr>
        <w:t>Nazwa  i  adres  obiektu  budowlanego:</w:t>
      </w:r>
    </w:p>
    <w:p w:rsidR="00EF4691" w:rsidRPr="00EF4691" w:rsidRDefault="00EF4691" w:rsidP="00EF469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 w:rsidRPr="00EF4691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"WYKONANIE OGRODU DESZCZOWEGO W PARKU IM. JACKA KURONIA"</w:t>
      </w:r>
    </w:p>
    <w:p w:rsidR="00EF4691" w:rsidRPr="00EF4691" w:rsidRDefault="00EF4691" w:rsidP="00EF469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 w:rsidRPr="00EF4691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W RAMACH ZADANIA</w:t>
      </w:r>
    </w:p>
    <w:p w:rsidR="005A6D56" w:rsidRDefault="00EF4691" w:rsidP="00EF469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 w:rsidRPr="00EF4691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PN: "WYKORZYSTANIE WÓD OPADOWYCH NA TERENIE GMINY SOSNOWIEC"</w:t>
      </w:r>
    </w:p>
    <w:p w:rsidR="00EF4691" w:rsidRDefault="00EF4691" w:rsidP="00EF4691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b/>
          <w:noProof w:val="0"/>
          <w:sz w:val="24"/>
          <w:szCs w:val="24"/>
          <w:lang w:eastAsia="pl-PL"/>
        </w:rPr>
      </w:pPr>
    </w:p>
    <w:p w:rsidR="005A6D56" w:rsidRPr="005A6D56" w:rsidRDefault="005A6D56" w:rsidP="005A6D56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b/>
          <w:noProof w:val="0"/>
          <w:sz w:val="24"/>
          <w:szCs w:val="24"/>
          <w:lang w:eastAsia="pl-PL"/>
        </w:rPr>
      </w:pPr>
      <w:r w:rsidRPr="00E34249">
        <w:rPr>
          <w:rFonts w:ascii="Comfortaa" w:eastAsia="SimSun" w:hAnsi="Comfortaa" w:cs="Times New Roman"/>
          <w:sz w:val="16"/>
          <w:szCs w:val="20"/>
          <w:lang w:eastAsia="pl-PL"/>
        </w:rPr>
        <w:drawing>
          <wp:anchor distT="0" distB="0" distL="114300" distR="114300" simplePos="0" relativeHeight="251663360" behindDoc="0" locked="0" layoutInCell="1" allowOverlap="1" wp14:anchorId="0BEBAD57" wp14:editId="6B658D2E">
            <wp:simplePos x="0" y="0"/>
            <wp:positionH relativeFrom="column">
              <wp:posOffset>4236720</wp:posOffset>
            </wp:positionH>
            <wp:positionV relativeFrom="paragraph">
              <wp:posOffset>12065</wp:posOffset>
            </wp:positionV>
            <wp:extent cx="1532890" cy="1381760"/>
            <wp:effectExtent l="0" t="0" r="0" b="889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6D56">
        <w:rPr>
          <w:rFonts w:ascii="Comfortaa" w:eastAsia="Times New Roman" w:hAnsi="Comfortaa" w:cs="Times New Roman"/>
          <w:b/>
          <w:noProof w:val="0"/>
          <w:sz w:val="24"/>
          <w:szCs w:val="24"/>
          <w:lang w:eastAsia="pl-PL"/>
        </w:rPr>
        <w:t>Nazwa  i  adres  inwestora:</w:t>
      </w:r>
    </w:p>
    <w:p w:rsidR="005A6D56" w:rsidRPr="005A6D56" w:rsidRDefault="005A6D56" w:rsidP="005A6D56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 w:rsidRPr="005A6D56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Gmina Sosnowiec, Aleja Zwycięstwa 20, 41-200 Sosnowiec,</w:t>
      </w:r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 </w:t>
      </w:r>
    </w:p>
    <w:p w:rsidR="005A6D56" w:rsidRPr="005A6D56" w:rsidRDefault="005A6D56" w:rsidP="005A6D56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 w:rsidRPr="005A6D56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reprezentowana przez:</w:t>
      </w:r>
      <w:r w:rsidRPr="005A6D56">
        <w:rPr>
          <w:rFonts w:ascii="Comfortaa" w:eastAsia="SimSun" w:hAnsi="Comfortaa" w:cs="Times New Roman"/>
          <w:sz w:val="16"/>
          <w:szCs w:val="20"/>
          <w:lang w:eastAsia="pl-PL"/>
        </w:rPr>
        <w:t xml:space="preserve"> </w:t>
      </w:r>
    </w:p>
    <w:p w:rsidR="005A6D56" w:rsidRPr="005A6D56" w:rsidRDefault="005A6D56" w:rsidP="005A6D56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 w:rsidRPr="005A6D56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Miejski Zakład Usług Komunalnych</w:t>
      </w:r>
    </w:p>
    <w:p w:rsidR="005A6D56" w:rsidRPr="005A6D56" w:rsidRDefault="005A6D56" w:rsidP="005A6D56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u</w:t>
      </w:r>
      <w:r w:rsidRPr="005A6D56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l. Plonów 22/1</w:t>
      </w:r>
    </w:p>
    <w:p w:rsidR="005A6D56" w:rsidRDefault="005A6D56" w:rsidP="005A6D56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 w:rsidRPr="005A6D56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41-200 Sosnowiec</w:t>
      </w:r>
    </w:p>
    <w:p w:rsidR="005A6D56" w:rsidRDefault="005A6D56" w:rsidP="005A6D56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b/>
          <w:noProof w:val="0"/>
          <w:sz w:val="24"/>
          <w:szCs w:val="24"/>
          <w:lang w:eastAsia="pl-PL"/>
        </w:rPr>
      </w:pPr>
    </w:p>
    <w:p w:rsidR="005A6D56" w:rsidRDefault="005A6D56" w:rsidP="005A6D56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b/>
          <w:noProof w:val="0"/>
          <w:sz w:val="24"/>
          <w:szCs w:val="24"/>
          <w:lang w:eastAsia="pl-PL"/>
        </w:rPr>
      </w:pPr>
      <w:r w:rsidRPr="005A6D56">
        <w:rPr>
          <w:rFonts w:ascii="Comfortaa" w:eastAsia="Times New Roman" w:hAnsi="Comfortaa" w:cs="Times New Roman"/>
          <w:b/>
          <w:noProof w:val="0"/>
          <w:sz w:val="24"/>
          <w:szCs w:val="24"/>
          <w:lang w:eastAsia="pl-PL"/>
        </w:rPr>
        <w:t>Wspólny  Słownik  Zamówień  (CPV):</w:t>
      </w:r>
    </w:p>
    <w:p w:rsidR="00EF4691" w:rsidRPr="00EF4691" w:rsidRDefault="00EF4691" w:rsidP="00EF4691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 w:rsidRPr="00EF4691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71320000-7 </w:t>
      </w:r>
      <w:r w:rsidR="003D6632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–</w:t>
      </w:r>
      <w:r w:rsidRPr="00EF4691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 Usługi inżynie</w:t>
      </w:r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ryjne w zakresie projektowania</w:t>
      </w:r>
    </w:p>
    <w:p w:rsidR="00EF4691" w:rsidRPr="00EF4691" w:rsidRDefault="00EF4691" w:rsidP="00EF4691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 w:rsidRPr="00EF4691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45000000-7 </w:t>
      </w:r>
      <w:r w:rsidR="003D6632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–</w:t>
      </w:r>
      <w:r w:rsidRPr="00EF4691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 Roboty budow</w:t>
      </w:r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lane</w:t>
      </w:r>
    </w:p>
    <w:p w:rsidR="00EF4691" w:rsidRPr="00EF4691" w:rsidRDefault="00EF4691" w:rsidP="00EF4691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 w:rsidRPr="00EF4691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45100000-8 – Przygotowanie terenu pod budowę</w:t>
      </w:r>
    </w:p>
    <w:p w:rsidR="00EF4691" w:rsidRPr="00EF4691" w:rsidRDefault="00EF4691" w:rsidP="00EF4691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 w:rsidRPr="00EF4691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45111200-0 </w:t>
      </w:r>
      <w:r w:rsidR="003D6632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–</w:t>
      </w:r>
      <w:r w:rsidRPr="00EF4691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 Roboty w zakresie przygotowania ter</w:t>
      </w:r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enu pod budowę i roboty ziemne</w:t>
      </w:r>
    </w:p>
    <w:p w:rsidR="00EF4691" w:rsidRPr="00EF4691" w:rsidRDefault="00EF4691" w:rsidP="00EF4691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 w:rsidRPr="00EF4691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45112710-5 – roboty w zakresie </w:t>
      </w:r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kształtowania terenów zielonych</w:t>
      </w:r>
    </w:p>
    <w:p w:rsidR="00EF4691" w:rsidRPr="00EF4691" w:rsidRDefault="00EF4691" w:rsidP="00EF4691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 w:rsidRPr="00EF4691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71421000-5</w:t>
      </w:r>
      <w:r w:rsidR="003D6632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 – </w:t>
      </w:r>
      <w:r w:rsidRPr="00EF4691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Usługi wkom</w:t>
      </w:r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ponowywania ogrodów w krajobraz</w:t>
      </w:r>
    </w:p>
    <w:p w:rsidR="00EF4691" w:rsidRPr="00EF4691" w:rsidRDefault="00EF4691" w:rsidP="00EF4691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 w:rsidRPr="00EF4691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45255600-5 </w:t>
      </w:r>
      <w:r w:rsidR="003D6632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– </w:t>
      </w:r>
      <w:r w:rsidRPr="00EF4691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Roboty w zakres</w:t>
      </w:r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ie kładzenia rur w kanalizacji</w:t>
      </w:r>
    </w:p>
    <w:p w:rsidR="00EF4691" w:rsidRPr="00EF4691" w:rsidRDefault="00EF4691" w:rsidP="00EF4691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 w:rsidRPr="00EF4691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45231300-8 </w:t>
      </w:r>
      <w:r w:rsidR="003D6632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–</w:t>
      </w:r>
      <w:r w:rsidRPr="00EF4691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 Roboty budowlane w zakresie budowy wodociągów i ruroc</w:t>
      </w:r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iągów do odprowadzania ścieków</w:t>
      </w:r>
    </w:p>
    <w:p w:rsidR="00EF4691" w:rsidRPr="00EF4691" w:rsidRDefault="00EF4691" w:rsidP="00EF4691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 w:rsidRPr="00EF4691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45310000-3 </w:t>
      </w:r>
      <w:r w:rsidR="003D6632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– </w:t>
      </w:r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Roboty instalacyjne elektryczne</w:t>
      </w:r>
    </w:p>
    <w:p w:rsidR="00EF4691" w:rsidRPr="00EF4691" w:rsidRDefault="00EF4691" w:rsidP="00EF4691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 w:rsidRPr="00EF4691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45233220-7 – Rob</w:t>
      </w:r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oty w zakresie nawierzchni ulic</w:t>
      </w:r>
    </w:p>
    <w:p w:rsidR="005A6D56" w:rsidRDefault="00EF4691" w:rsidP="005A6D56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b/>
          <w:noProof w:val="0"/>
          <w:sz w:val="24"/>
          <w:szCs w:val="24"/>
          <w:lang w:eastAsia="pl-PL"/>
        </w:rPr>
      </w:pPr>
      <w:r w:rsidRPr="00EF4691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4523</w:t>
      </w:r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3140-2 – Roboty drogowe</w:t>
      </w:r>
    </w:p>
    <w:p w:rsidR="00EF4691" w:rsidRDefault="00EF4691" w:rsidP="005A6D56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b/>
          <w:noProof w:val="0"/>
          <w:sz w:val="24"/>
          <w:szCs w:val="24"/>
          <w:lang w:eastAsia="pl-PL"/>
        </w:rPr>
      </w:pPr>
    </w:p>
    <w:p w:rsidR="005A6D56" w:rsidRPr="005A6D56" w:rsidRDefault="005A6D56" w:rsidP="005A6D56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b/>
          <w:noProof w:val="0"/>
          <w:sz w:val="24"/>
          <w:szCs w:val="24"/>
          <w:lang w:eastAsia="pl-PL"/>
        </w:rPr>
      </w:pPr>
      <w:r w:rsidRPr="005A6D56">
        <w:rPr>
          <w:rFonts w:ascii="Comfortaa" w:eastAsia="Times New Roman" w:hAnsi="Comfortaa" w:cs="Times New Roman"/>
          <w:b/>
          <w:noProof w:val="0"/>
          <w:sz w:val="24"/>
          <w:szCs w:val="24"/>
          <w:lang w:eastAsia="pl-PL"/>
        </w:rPr>
        <w:t>Opracował:</w:t>
      </w:r>
    </w:p>
    <w:p w:rsidR="005A6D56" w:rsidRPr="005A6D56" w:rsidRDefault="005A6D56" w:rsidP="005A6D56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 w:rsidRPr="005A6D56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mgr inż. </w:t>
      </w:r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Jarosław </w:t>
      </w:r>
      <w:proofErr w:type="spellStart"/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Tustanowski</w:t>
      </w:r>
      <w:proofErr w:type="spellEnd"/>
    </w:p>
    <w:p w:rsidR="005A6D56" w:rsidRPr="005A6D56" w:rsidRDefault="005A6D56" w:rsidP="005A6D56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b/>
          <w:noProof w:val="0"/>
          <w:sz w:val="24"/>
          <w:szCs w:val="24"/>
          <w:lang w:eastAsia="pl-PL"/>
        </w:rPr>
      </w:pPr>
    </w:p>
    <w:p w:rsidR="005A6D56" w:rsidRPr="005A6D56" w:rsidRDefault="005A6D56" w:rsidP="005A6D56">
      <w:pPr>
        <w:spacing w:after="0" w:line="240" w:lineRule="auto"/>
        <w:jc w:val="both"/>
        <w:rPr>
          <w:rFonts w:ascii="Comfortaa" w:eastAsia="Times New Roman" w:hAnsi="Comfortaa" w:cs="Times New Roman"/>
          <w:i/>
          <w:iCs/>
          <w:noProof w:val="0"/>
          <w:sz w:val="24"/>
          <w:szCs w:val="24"/>
          <w:lang w:eastAsia="pl-PL"/>
        </w:rPr>
      </w:pPr>
      <w:r w:rsidRPr="005A6D56">
        <w:rPr>
          <w:rFonts w:ascii="Comfortaa" w:eastAsia="Times New Roman" w:hAnsi="Comfortaa" w:cs="Times New Roman"/>
          <w:i/>
          <w:iCs/>
          <w:noProof w:val="0"/>
          <w:sz w:val="24"/>
          <w:szCs w:val="24"/>
          <w:lang w:eastAsia="pl-PL"/>
        </w:rPr>
        <w:t>wykonane zgodnie z: Rozporządzeniem Ministra Infrastruktury z dnia 2 września 2004 r. w sprawie szczegółowego zakresu i formy dokumentacji projektowej, specyfikacji technicznych wykonania i odbioru robót budowlanych oraz programu funkcjonalno – użytkowego.</w:t>
      </w:r>
    </w:p>
    <w:p w:rsidR="00BD2FFB" w:rsidRDefault="00BD2FFB" w:rsidP="005A6D5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</w:p>
    <w:p w:rsidR="005A6D56" w:rsidRDefault="005A6D56" w:rsidP="005A6D5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 w:rsidRPr="005A6D56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Katowice, sierpień 2020</w:t>
      </w:r>
    </w:p>
    <w:p w:rsidR="00BD2FFB" w:rsidRDefault="00BD2FFB" w:rsidP="005A6D5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</w:p>
    <w:p w:rsidR="00BD2FFB" w:rsidRDefault="00BD2FFB" w:rsidP="005A6D5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</w:p>
    <w:p w:rsidR="00BD2FFB" w:rsidRDefault="00BD2FFB" w:rsidP="005A6D5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</w:p>
    <w:p w:rsidR="00BD2FFB" w:rsidRDefault="00BD2FFB" w:rsidP="005A6D5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</w:p>
    <w:p w:rsidR="00BD2FFB" w:rsidRDefault="00BD2FFB" w:rsidP="005A6D5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</w:p>
    <w:p w:rsidR="00BD2FFB" w:rsidRDefault="00BD2FFB" w:rsidP="005A6D5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bookmarkStart w:id="0" w:name="_GoBack"/>
      <w:bookmarkEnd w:id="0"/>
    </w:p>
    <w:p w:rsidR="000B3F9F" w:rsidRDefault="000B3F9F" w:rsidP="005A6D5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fortaa" w:eastAsia="SimSun" w:hAnsi="Comfortaa" w:cs="Times New Roman"/>
          <w:noProof w:val="0"/>
          <w:sz w:val="20"/>
          <w:szCs w:val="20"/>
          <w:lang w:eastAsia="pl-PL"/>
        </w:rPr>
      </w:pPr>
    </w:p>
    <w:sectPr w:rsidR="000B3F9F" w:rsidSect="005A6D56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fortaa">
    <w:panose1 w:val="020F0603070000060003"/>
    <w:charset w:val="EE"/>
    <w:family w:val="swiss"/>
    <w:pitch w:val="variable"/>
    <w:sig w:usb0="A00002BF" w:usb1="50000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33F33"/>
    <w:multiLevelType w:val="hybridMultilevel"/>
    <w:tmpl w:val="98F68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49"/>
    <w:rsid w:val="000B3F9F"/>
    <w:rsid w:val="002A6848"/>
    <w:rsid w:val="002C0AE4"/>
    <w:rsid w:val="003D0F3A"/>
    <w:rsid w:val="003D6632"/>
    <w:rsid w:val="005A6D56"/>
    <w:rsid w:val="00B30691"/>
    <w:rsid w:val="00BD2FFB"/>
    <w:rsid w:val="00E34249"/>
    <w:rsid w:val="00E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249"/>
    <w:rPr>
      <w:rFonts w:ascii="Tahoma" w:hAnsi="Tahoma" w:cs="Tahoma"/>
      <w:noProof/>
      <w:sz w:val="16"/>
      <w:szCs w:val="16"/>
    </w:rPr>
  </w:style>
  <w:style w:type="paragraph" w:styleId="Akapitzlist">
    <w:name w:val="List Paragraph"/>
    <w:basedOn w:val="Normalny"/>
    <w:uiPriority w:val="34"/>
    <w:qFormat/>
    <w:rsid w:val="005A6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249"/>
    <w:rPr>
      <w:rFonts w:ascii="Tahoma" w:hAnsi="Tahoma" w:cs="Tahoma"/>
      <w:noProof/>
      <w:sz w:val="16"/>
      <w:szCs w:val="16"/>
    </w:rPr>
  </w:style>
  <w:style w:type="paragraph" w:styleId="Akapitzlist">
    <w:name w:val="List Paragraph"/>
    <w:basedOn w:val="Normalny"/>
    <w:uiPriority w:val="34"/>
    <w:qFormat/>
    <w:rsid w:val="005A6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.w.kanad@interi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ABS-18</cp:lastModifiedBy>
  <cp:revision>6</cp:revision>
  <dcterms:created xsi:type="dcterms:W3CDTF">2020-08-09T16:43:00Z</dcterms:created>
  <dcterms:modified xsi:type="dcterms:W3CDTF">2020-08-11T09:30:00Z</dcterms:modified>
</cp:coreProperties>
</file>